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2EFE" w14:textId="77777777" w:rsidR="00204B22" w:rsidRDefault="00204B22" w:rsidP="00204B22">
      <w:pPr>
        <w:pStyle w:val="a4"/>
        <w:spacing w:line="360" w:lineRule="auto"/>
        <w:ind w:left="0"/>
        <w:jc w:val="both"/>
        <w:rPr>
          <w:rFonts w:ascii="Times New Roman" w:hAnsi="Times New Roman"/>
          <w:b/>
          <w:lang w:val="en-US"/>
        </w:rPr>
      </w:pPr>
      <w:r w:rsidRPr="00EC79BD">
        <w:rPr>
          <w:rFonts w:ascii="Times New Roman" w:hAnsi="Times New Roman"/>
          <w:b/>
          <w:lang w:val="en-US"/>
        </w:rPr>
        <w:t xml:space="preserve">Supplementary </w:t>
      </w:r>
    </w:p>
    <w:p w14:paraId="0AD25641" w14:textId="5392C01E" w:rsidR="00204B22" w:rsidRDefault="00204B22" w:rsidP="00204B22">
      <w:pPr>
        <w:pStyle w:val="a4"/>
        <w:spacing w:line="360" w:lineRule="auto"/>
        <w:ind w:left="0"/>
        <w:jc w:val="both"/>
        <w:rPr>
          <w:rFonts w:ascii="Times New Roman" w:hAnsi="Times New Roman"/>
          <w:lang w:val="en-US"/>
        </w:rPr>
      </w:pPr>
      <w:r w:rsidRPr="00EC79BD">
        <w:rPr>
          <w:rFonts w:ascii="Times New Roman" w:hAnsi="Times New Roman"/>
          <w:b/>
          <w:lang w:val="en-US"/>
        </w:rPr>
        <w:t>Table S2.</w:t>
      </w:r>
      <w:r>
        <w:rPr>
          <w:rFonts w:ascii="Times New Roman" w:hAnsi="Times New Roman"/>
          <w:lang w:val="en-US"/>
        </w:rPr>
        <w:t xml:space="preserve"> Species of </w:t>
      </w:r>
      <w:proofErr w:type="spellStart"/>
      <w:r w:rsidRPr="006C1A9B">
        <w:rPr>
          <w:rFonts w:ascii="Times New Roman" w:hAnsi="Times New Roman"/>
          <w:i/>
          <w:lang w:val="en-US"/>
        </w:rPr>
        <w:t>Planiliza</w:t>
      </w:r>
      <w:proofErr w:type="spellEnd"/>
      <w:r w:rsidRPr="006C1A9B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6C1A9B">
        <w:rPr>
          <w:rFonts w:ascii="Times New Roman" w:hAnsi="Times New Roman"/>
          <w:i/>
          <w:lang w:val="en-US"/>
        </w:rPr>
        <w:t>haematocheila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6C1A9B">
        <w:rPr>
          <w:rFonts w:ascii="Times New Roman" w:hAnsi="Times New Roman"/>
          <w:lang w:val="en-US"/>
        </w:rPr>
        <w:t>parasite</w:t>
      </w:r>
      <w:r>
        <w:rPr>
          <w:rFonts w:ascii="Times New Roman" w:hAnsi="Times New Roman"/>
          <w:lang w:val="en-US"/>
        </w:rPr>
        <w:t>s</w:t>
      </w:r>
      <w:r w:rsidRPr="006C1A9B">
        <w:rPr>
          <w:rFonts w:ascii="Times New Roman" w:hAnsi="Times New Roman"/>
          <w:lang w:val="en-US"/>
        </w:rPr>
        <w:t xml:space="preserve"> in the places of introduction </w:t>
      </w:r>
      <w:r w:rsidRPr="00EC79BD">
        <w:rPr>
          <w:rFonts w:ascii="Times New Roman" w:hAnsi="Times New Roman"/>
          <w:lang w:val="en-US"/>
        </w:rPr>
        <w:t>–</w:t>
      </w:r>
      <w:r w:rsidRPr="006C1A9B">
        <w:rPr>
          <w:rFonts w:ascii="Times New Roman" w:hAnsi="Times New Roman"/>
          <w:lang w:val="en-US"/>
        </w:rPr>
        <w:t xml:space="preserve"> in the Black and Azov Seas (regions of material collection in the Black Sea </w:t>
      </w:r>
      <w:r w:rsidRPr="00CF4084">
        <w:rPr>
          <w:rFonts w:ascii="Times New Roman" w:hAnsi="Times New Roman"/>
          <w:lang w:val="en-US"/>
        </w:rPr>
        <w:t>–</w:t>
      </w:r>
      <w:r w:rsidRPr="006C1A9B">
        <w:rPr>
          <w:rFonts w:ascii="Times New Roman" w:hAnsi="Times New Roman"/>
          <w:lang w:val="en-US"/>
        </w:rPr>
        <w:t xml:space="preserve"> mainly the coast of Crimea (Russia) with research centers in Sevastopol and Kerch, in the Sea of Azov </w:t>
      </w:r>
      <w:r w:rsidRPr="00CF4084">
        <w:rPr>
          <w:rFonts w:ascii="Times New Roman" w:hAnsi="Times New Roman"/>
          <w:lang w:val="en-US"/>
        </w:rPr>
        <w:t>–</w:t>
      </w:r>
      <w:r w:rsidRPr="006C1A9B">
        <w:rPr>
          <w:rFonts w:ascii="Times New Roman" w:hAnsi="Times New Roman"/>
          <w:lang w:val="en-US"/>
        </w:rPr>
        <w:t xml:space="preserve"> southern Ukraine with research centers in </w:t>
      </w:r>
      <w:proofErr w:type="spellStart"/>
      <w:r w:rsidRPr="006C1A9B">
        <w:rPr>
          <w:rFonts w:ascii="Times New Roman" w:hAnsi="Times New Roman"/>
          <w:lang w:val="en-US"/>
        </w:rPr>
        <w:t>Genichesk</w:t>
      </w:r>
      <w:proofErr w:type="spellEnd"/>
      <w:r w:rsidRPr="006C1A9B">
        <w:rPr>
          <w:rFonts w:ascii="Times New Roman" w:hAnsi="Times New Roman"/>
          <w:lang w:val="en-US"/>
        </w:rPr>
        <w:t xml:space="preserve"> and </w:t>
      </w:r>
      <w:proofErr w:type="spellStart"/>
      <w:r w:rsidRPr="006C1A9B">
        <w:rPr>
          <w:rFonts w:ascii="Times New Roman" w:hAnsi="Times New Roman"/>
          <w:lang w:val="en-US"/>
        </w:rPr>
        <w:t>Molochny</w:t>
      </w:r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Liman</w:t>
      </w:r>
      <w:r w:rsidRPr="006C1A9B">
        <w:rPr>
          <w:rFonts w:ascii="Times New Roman" w:hAnsi="Times New Roman"/>
          <w:lang w:val="en-US"/>
        </w:rPr>
        <w:t>)</w:t>
      </w:r>
    </w:p>
    <w:p w14:paraId="4243B2C3" w14:textId="77777777" w:rsidR="00204B22" w:rsidRDefault="00204B22" w:rsidP="00204B22">
      <w:pPr>
        <w:pStyle w:val="a4"/>
        <w:spacing w:line="360" w:lineRule="auto"/>
        <w:ind w:left="0"/>
        <w:jc w:val="both"/>
        <w:rPr>
          <w:rFonts w:ascii="Times New Roman" w:hAnsi="Times New Roman"/>
          <w:lang w:val="en-US"/>
        </w:rPr>
      </w:pPr>
    </w:p>
    <w:p w14:paraId="3A2DB0B1" w14:textId="04366B84" w:rsidR="00204B22" w:rsidRDefault="00204B22" w:rsidP="00204B22">
      <w:pPr>
        <w:pStyle w:val="a4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</w:t>
      </w:r>
      <w:r w:rsidRPr="00EC79BD">
        <w:rPr>
          <w:rFonts w:ascii="Times New Roman" w:hAnsi="Times New Roman"/>
          <w:b/>
        </w:rPr>
        <w:t xml:space="preserve">абл. </w:t>
      </w:r>
      <w:r w:rsidRPr="00EC79BD">
        <w:rPr>
          <w:rFonts w:ascii="Times New Roman" w:hAnsi="Times New Roman"/>
          <w:b/>
          <w:lang w:val="en-US"/>
        </w:rPr>
        <w:t>S</w:t>
      </w:r>
      <w:r w:rsidRPr="00EC79BD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Виды паразитов </w:t>
      </w:r>
      <w:proofErr w:type="spellStart"/>
      <w:r w:rsidRPr="006C1A9B">
        <w:rPr>
          <w:rFonts w:ascii="Times New Roman" w:hAnsi="Times New Roman"/>
          <w:i/>
          <w:lang w:val="en-US"/>
        </w:rPr>
        <w:t>Planiliza</w:t>
      </w:r>
      <w:proofErr w:type="spellEnd"/>
      <w:r w:rsidRPr="00E901FA">
        <w:rPr>
          <w:rFonts w:ascii="Times New Roman" w:hAnsi="Times New Roman"/>
          <w:i/>
        </w:rPr>
        <w:t xml:space="preserve"> </w:t>
      </w:r>
      <w:proofErr w:type="spellStart"/>
      <w:r w:rsidRPr="006C1A9B">
        <w:rPr>
          <w:rFonts w:ascii="Times New Roman" w:hAnsi="Times New Roman"/>
          <w:i/>
          <w:lang w:val="en-US"/>
        </w:rPr>
        <w:t>haematocheila</w:t>
      </w:r>
      <w:proofErr w:type="spellEnd"/>
      <w:r w:rsidRPr="00E901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местах вселения – Черном и Азовском морях (районы сбора материала в Черном море – преимущественно, побережье Крыма (Россия) с центрами исследования в г. Севастополь и г. Керчь, в Азовском море – юг Украины с центрами исследования в г. Геническ и Молочном лимане)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5143"/>
      </w:tblGrid>
      <w:tr w:rsidR="00204B22" w:rsidRPr="00773414" w14:paraId="5031BA8E" w14:textId="77777777" w:rsidTr="0000515F">
        <w:tc>
          <w:tcPr>
            <w:tcW w:w="4780" w:type="dxa"/>
            <w:tcBorders>
              <w:left w:val="nil"/>
              <w:bottom w:val="single" w:sz="4" w:space="0" w:color="auto"/>
            </w:tcBorders>
          </w:tcPr>
          <w:p w14:paraId="05E04594" w14:textId="77777777" w:rsidR="00204B22" w:rsidRPr="00546F61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Black Sea</w:t>
            </w:r>
          </w:p>
        </w:tc>
        <w:tc>
          <w:tcPr>
            <w:tcW w:w="5143" w:type="dxa"/>
            <w:tcBorders>
              <w:bottom w:val="single" w:sz="4" w:space="0" w:color="auto"/>
              <w:right w:val="nil"/>
            </w:tcBorders>
          </w:tcPr>
          <w:p w14:paraId="07D9F8FD" w14:textId="77777777" w:rsidR="00204B22" w:rsidRPr="00546F61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Sea of Azov</w:t>
              </w:r>
            </w:smartTag>
          </w:p>
        </w:tc>
      </w:tr>
      <w:tr w:rsidR="00204B22" w:rsidRPr="00773414" w14:paraId="7C9D990F" w14:textId="77777777" w:rsidTr="0000515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EBFB7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>MICROSPORIDIA</w:t>
            </w:r>
          </w:p>
        </w:tc>
      </w:tr>
      <w:tr w:rsidR="00204B22" w:rsidRPr="00773414" w14:paraId="0C727E13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BC86" w14:textId="77777777" w:rsidR="00204B22" w:rsidRPr="00773414" w:rsidRDefault="00204B22" w:rsidP="0000515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E4610" w14:textId="77777777" w:rsidR="00204B22" w:rsidRPr="00773414" w:rsidRDefault="00204B22" w:rsidP="000051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41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Loma </w:t>
            </w:r>
            <w:proofErr w:type="spellStart"/>
            <w:r w:rsidRPr="0077341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mugili</w:t>
            </w:r>
            <w:proofErr w:type="spellEnd"/>
            <w:r w:rsidRPr="0077341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Ovcharenko</w:t>
            </w:r>
            <w:proofErr w:type="spellEnd"/>
            <w:r w:rsidRPr="00773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3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Sarabeev</w:t>
            </w:r>
            <w:proofErr w:type="spellEnd"/>
            <w:r w:rsidRPr="00773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3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Wita</w:t>
            </w:r>
            <w:proofErr w:type="spellEnd"/>
            <w:r w:rsidRPr="00773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&amp; </w:t>
            </w:r>
            <w:proofErr w:type="spellStart"/>
            <w:r w:rsidRPr="00773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Czaplińska</w:t>
            </w:r>
            <w:proofErr w:type="spellEnd"/>
            <w:r w:rsidRPr="00773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2000</w:t>
            </w:r>
          </w:p>
        </w:tc>
      </w:tr>
      <w:tr w:rsidR="00204B22" w:rsidRPr="00773414" w14:paraId="1003876D" w14:textId="77777777" w:rsidTr="0000515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B6377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>MYXOSPOREA</w:t>
            </w:r>
          </w:p>
        </w:tc>
      </w:tr>
      <w:tr w:rsidR="00204B22" w:rsidRPr="00773414" w14:paraId="73E76704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F271A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yxobolus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parvus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Schulman, 1962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C0DBA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yxobolus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parvus</w:t>
            </w:r>
            <w:proofErr w:type="spellEnd"/>
          </w:p>
        </w:tc>
      </w:tr>
      <w:tr w:rsidR="00204B22" w:rsidRPr="00773414" w14:paraId="258D0716" w14:textId="77777777" w:rsidTr="0000515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80B7A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MONOGENEA</w:t>
            </w:r>
          </w:p>
        </w:tc>
      </w:tr>
      <w:tr w:rsidR="00204B22" w:rsidRPr="00773414" w14:paraId="18E4E2D7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5A093" w14:textId="77777777" w:rsidR="00204B22" w:rsidRPr="00773414" w:rsidRDefault="00204B22" w:rsidP="000051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Ligophorus cephali </w:t>
            </w:r>
            <w:r w:rsidRPr="00773414">
              <w:rPr>
                <w:rFonts w:ascii="Times New Roman" w:hAnsi="Times New Roman"/>
                <w:sz w:val="24"/>
                <w:szCs w:val="24"/>
                <w:lang w:val="pt-BR"/>
              </w:rPr>
              <w:t>Rubtsova, Balbuena, Sarabeev,</w:t>
            </w:r>
            <w:r w:rsidRPr="00513F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F43">
              <w:rPr>
                <w:rFonts w:ascii="Times New Roman" w:hAnsi="Times New Roman"/>
                <w:sz w:val="24"/>
                <w:szCs w:val="24"/>
                <w:lang w:val="en-US"/>
              </w:rPr>
              <w:t>Blasco</w:t>
            </w:r>
            <w:proofErr w:type="spellEnd"/>
            <w:r w:rsidRPr="00513F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-Costa &amp; </w:t>
            </w:r>
            <w:proofErr w:type="spellStart"/>
            <w:r w:rsidRPr="00513F43">
              <w:rPr>
                <w:rFonts w:ascii="Times New Roman" w:hAnsi="Times New Roman"/>
                <w:sz w:val="24"/>
                <w:szCs w:val="24"/>
                <w:lang w:val="en-US"/>
              </w:rPr>
              <w:t>Euzet</w:t>
            </w:r>
            <w:proofErr w:type="spellEnd"/>
            <w:r w:rsidRPr="00513F43">
              <w:rPr>
                <w:rFonts w:ascii="Times New Roman" w:hAnsi="Times New Roman"/>
                <w:sz w:val="24"/>
                <w:szCs w:val="24"/>
                <w:lang w:val="en-US"/>
              </w:rPr>
              <w:t>, 2006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DE91E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Ligophorus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cephali</w:t>
            </w:r>
            <w:proofErr w:type="spellEnd"/>
          </w:p>
        </w:tc>
      </w:tr>
      <w:tr w:rsidR="00204B22" w:rsidRPr="00773414" w14:paraId="17A45F80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F1BC3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</w:t>
            </w:r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kaohsianghsieni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(Gusev, 1962)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D085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</w:t>
            </w:r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kaohsianghsieni</w:t>
            </w:r>
            <w:proofErr w:type="spellEnd"/>
          </w:p>
        </w:tc>
      </w:tr>
      <w:tr w:rsidR="00204B22" w:rsidRPr="00773414" w14:paraId="7D70E840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7B88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</w:t>
            </w:r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llewellyni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Dmitrieva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Gerasev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Pron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kina</w:t>
            </w:r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>, 2007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FD590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</w:t>
            </w:r>
            <w:r w:rsidRPr="0077341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llewellyni</w:t>
            </w:r>
            <w:proofErr w:type="spellEnd"/>
          </w:p>
        </w:tc>
      </w:tr>
      <w:tr w:rsidR="00204B22" w:rsidRPr="00773414" w14:paraId="29C96704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D1AA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</w:t>
            </w:r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341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pilengas</w:t>
            </w:r>
            <w:r w:rsidRPr="0077341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Sarabeev &amp; Balbuena, 2004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A4EAF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L</w:t>
            </w:r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341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pilengas</w:t>
            </w:r>
          </w:p>
        </w:tc>
      </w:tr>
      <w:tr w:rsidR="00204B22" w:rsidRPr="00773414" w14:paraId="724B142E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DD52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L. szidati </w:t>
            </w:r>
            <w:r w:rsidRPr="00773414">
              <w:rPr>
                <w:rFonts w:ascii="Times New Roman" w:hAnsi="Times New Roman"/>
                <w:sz w:val="24"/>
                <w:szCs w:val="24"/>
                <w:lang w:val="fr-FR"/>
              </w:rPr>
              <w:t>Euzet et Suriano, 1977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5699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</w:t>
            </w:r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341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szidati</w:t>
            </w:r>
          </w:p>
        </w:tc>
      </w:tr>
      <w:tr w:rsidR="00204B22" w:rsidRPr="00773414" w14:paraId="3FA14E87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2186E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Gyrodactylus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mugili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Zhukov, 1970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00734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Gyrodactylus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mugili</w:t>
            </w:r>
            <w:proofErr w:type="spellEnd"/>
          </w:p>
        </w:tc>
      </w:tr>
      <w:tr w:rsidR="00204B22" w:rsidRPr="00773414" w14:paraId="44CFD95F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E559B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</w:t>
            </w:r>
            <w:r w:rsidRPr="0077341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zhukovi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Ling, 1962    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6D681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</w:t>
            </w:r>
            <w:r w:rsidRPr="0077341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zhukovi</w:t>
            </w:r>
            <w:proofErr w:type="spellEnd"/>
          </w:p>
        </w:tc>
      </w:tr>
      <w:tr w:rsidR="00204B22" w:rsidRPr="00773414" w14:paraId="549CA6E0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E86D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Solostamenides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mugilis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4" w:history="1">
              <w:r w:rsidRPr="0077341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(</w:t>
              </w:r>
              <w:proofErr w:type="spellStart"/>
              <w:r w:rsidRPr="0077341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Vogt</w:t>
              </w:r>
              <w:proofErr w:type="spellEnd"/>
              <w:r w:rsidRPr="0077341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1879) </w:t>
              </w:r>
              <w:proofErr w:type="spellStart"/>
              <w:r w:rsidRPr="0077341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Unnithan</w:t>
              </w:r>
              <w:proofErr w:type="spellEnd"/>
              <w:r w:rsidRPr="0077341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1971</w:t>
              </w:r>
            </w:hyperlink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9269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Solostamenides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mugilis</w:t>
            </w:r>
            <w:proofErr w:type="spellEnd"/>
            <w:proofErr w:type="gramEnd"/>
          </w:p>
        </w:tc>
      </w:tr>
      <w:tr w:rsidR="00204B22" w:rsidRPr="00773414" w14:paraId="513D43AC" w14:textId="77777777" w:rsidTr="0000515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ACC53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TREMATODA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adults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204B22" w:rsidRPr="00773414" w14:paraId="75E12CB1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A0E2D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Dicrogaster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contracta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Looss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1902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B561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Dicrogaster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contracta</w:t>
            </w:r>
            <w:proofErr w:type="spellEnd"/>
          </w:p>
        </w:tc>
      </w:tr>
      <w:tr w:rsidR="00204B22" w:rsidRPr="00773414" w14:paraId="2F89772E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7610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Haploporus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lateralis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Looss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1902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A3613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Haploporus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lateralis</w:t>
            </w:r>
          </w:p>
        </w:tc>
      </w:tr>
      <w:tr w:rsidR="00204B22" w:rsidRPr="00773414" w14:paraId="1B76F755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DF85A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Saccocoelium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obesum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Looss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</w:rPr>
              <w:t>, 1902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69F6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Saccocoelium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obesum</w:t>
            </w:r>
            <w:proofErr w:type="spellEnd"/>
          </w:p>
        </w:tc>
      </w:tr>
      <w:tr w:rsidR="00204B22" w:rsidRPr="00773414" w14:paraId="4F67C3ED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B402F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</w:t>
            </w:r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tensum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Looss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</w:rPr>
              <w:t>, 1902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A2FC7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</w:t>
            </w:r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tensum</w:t>
            </w:r>
            <w:proofErr w:type="spellEnd"/>
          </w:p>
        </w:tc>
      </w:tr>
      <w:tr w:rsidR="00204B22" w:rsidRPr="00773414" w14:paraId="52E6FE22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444D2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lastRenderedPageBreak/>
              <w:t>Haplosplanchnus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pachysomus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Eysenhardt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1829)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11172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Haplosplanchnus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pachysomus</w:t>
            </w:r>
            <w:proofErr w:type="spellEnd"/>
          </w:p>
        </w:tc>
      </w:tr>
      <w:tr w:rsidR="00204B22" w:rsidRPr="00773414" w14:paraId="2A809F5D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2F47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Bunocotyle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cingulata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Odhner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1928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70DD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Bunocotyle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cingulata</w:t>
            </w:r>
            <w:proofErr w:type="spellEnd"/>
          </w:p>
        </w:tc>
      </w:tr>
      <w:tr w:rsidR="00204B22" w:rsidRPr="00773414" w14:paraId="7CF9D8EF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E6B6F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Saturnius papernai</w:t>
            </w:r>
            <w:r w:rsidRPr="0077341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Overstreet, 1977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C4116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Saturnius papernai</w:t>
            </w:r>
          </w:p>
        </w:tc>
      </w:tr>
      <w:tr w:rsidR="00204B22" w:rsidRPr="00773414" w14:paraId="45C6BD72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430E7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Lecithaster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galeatus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Looss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1907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4CCEE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Lecithaster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galeatus</w:t>
            </w:r>
            <w:proofErr w:type="spellEnd"/>
          </w:p>
        </w:tc>
      </w:tr>
      <w:tr w:rsidR="00204B22" w:rsidRPr="00773414" w14:paraId="6E9329CC" w14:textId="77777777" w:rsidTr="0000515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EA955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TREMATODA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larvae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204B22" w:rsidRPr="00773414" w14:paraId="3540468C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76422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92AEA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341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Timoniella</w:t>
            </w:r>
            <w:proofErr w:type="spellEnd"/>
            <w:r w:rsidRPr="0077341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imbutiformis</w:t>
            </w:r>
            <w:proofErr w:type="spellEnd"/>
            <w:r w:rsidRPr="00773414">
              <w:rPr>
                <w:rFonts w:ascii="Times New Roman" w:hAnsi="Times New Roman"/>
                <w:b/>
                <w:bCs/>
                <w:color w:val="256092"/>
                <w:sz w:val="24"/>
                <w:szCs w:val="24"/>
              </w:rPr>
              <w:t xml:space="preserve"> </w:t>
            </w:r>
            <w:r w:rsidRPr="0077341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773414">
              <w:rPr>
                <w:rFonts w:ascii="Times New Roman" w:hAnsi="Times New Roman"/>
                <w:bCs/>
                <w:sz w:val="24"/>
                <w:szCs w:val="24"/>
              </w:rPr>
              <w:t>Molin</w:t>
            </w:r>
            <w:proofErr w:type="spellEnd"/>
            <w:r w:rsidRPr="00773414">
              <w:rPr>
                <w:rFonts w:ascii="Times New Roman" w:hAnsi="Times New Roman"/>
                <w:bCs/>
                <w:sz w:val="24"/>
                <w:szCs w:val="24"/>
              </w:rPr>
              <w:t xml:space="preserve">, 1859) </w:t>
            </w:r>
            <w:proofErr w:type="spellStart"/>
            <w:r w:rsidRPr="00773414">
              <w:rPr>
                <w:rFonts w:ascii="Times New Roman" w:hAnsi="Times New Roman"/>
                <w:bCs/>
                <w:sz w:val="24"/>
                <w:szCs w:val="24"/>
              </w:rPr>
              <w:t>Brooks</w:t>
            </w:r>
            <w:proofErr w:type="spellEnd"/>
            <w:r w:rsidRPr="00773414">
              <w:rPr>
                <w:rFonts w:ascii="Times New Roman" w:hAnsi="Times New Roman"/>
                <w:bCs/>
                <w:sz w:val="24"/>
                <w:szCs w:val="24"/>
              </w:rPr>
              <w:t>, 1980</w:t>
            </w:r>
          </w:p>
        </w:tc>
      </w:tr>
      <w:tr w:rsidR="00204B22" w:rsidRPr="00773414" w14:paraId="6E1EED51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464B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8987D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Diplostomum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paracaudum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(Iles, 1959)</w:t>
            </w:r>
          </w:p>
        </w:tc>
      </w:tr>
      <w:tr w:rsidR="00204B22" w:rsidRPr="00EB15E7" w14:paraId="2AC09E66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2AA5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Diplostomum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pseudospathaceum</w:t>
            </w:r>
            <w:proofErr w:type="spellEnd"/>
            <w:r w:rsidRPr="00773414">
              <w:rPr>
                <w:rFonts w:ascii="Times New Roman" w:hAnsi="Times New Roman"/>
                <w:b/>
                <w:bCs/>
                <w:color w:val="256092"/>
                <w:sz w:val="24"/>
                <w:szCs w:val="24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bCs/>
                <w:sz w:val="24"/>
                <w:szCs w:val="24"/>
              </w:rPr>
              <w:t>Niewiadomska</w:t>
            </w:r>
            <w:proofErr w:type="spellEnd"/>
            <w:r w:rsidRPr="00773414">
              <w:rPr>
                <w:rFonts w:ascii="Times New Roman" w:hAnsi="Times New Roman"/>
                <w:bCs/>
                <w:sz w:val="24"/>
                <w:szCs w:val="24"/>
              </w:rPr>
              <w:t>, 1984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DD46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</w:t>
            </w:r>
            <w:r w:rsidRPr="00EB15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pseudospathaceum</w:t>
            </w:r>
            <w:proofErr w:type="spellEnd"/>
          </w:p>
        </w:tc>
      </w:tr>
      <w:tr w:rsidR="00204B22" w:rsidRPr="00EB15E7" w14:paraId="2B916FE1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6BF9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</w:t>
            </w:r>
            <w:r w:rsidRPr="00EB15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rutili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Razmashkin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1969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FCC8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</w:t>
            </w:r>
            <w:r w:rsidRPr="00EB15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rutili</w:t>
            </w:r>
            <w:proofErr w:type="spellEnd"/>
          </w:p>
        </w:tc>
      </w:tr>
      <w:tr w:rsidR="00204B22" w:rsidRPr="00EB15E7" w14:paraId="15ACFB20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DE1CF" w14:textId="77777777" w:rsidR="00204B22" w:rsidRPr="00EB15E7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B15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spathaceum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EB15E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EB15E7">
              <w:rPr>
                <w:rFonts w:ascii="Times New Roman" w:hAnsi="Times New Roman"/>
                <w:sz w:val="24"/>
                <w:szCs w:val="24"/>
                <w:lang w:val="en-US"/>
              </w:rPr>
              <w:t>Rudolphi</w:t>
            </w:r>
            <w:proofErr w:type="spellEnd"/>
            <w:r w:rsidRPr="00EB15E7">
              <w:rPr>
                <w:rFonts w:ascii="Times New Roman" w:hAnsi="Times New Roman"/>
                <w:sz w:val="24"/>
                <w:szCs w:val="24"/>
                <w:lang w:val="en-US"/>
              </w:rPr>
              <w:t>, 1819)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C7839" w14:textId="77777777" w:rsidR="00204B22" w:rsidRPr="00EB15E7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EB15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spathaceum</w:t>
            </w:r>
            <w:proofErr w:type="spellEnd"/>
          </w:p>
        </w:tc>
      </w:tr>
      <w:tr w:rsidR="00204B22" w:rsidRPr="00773414" w14:paraId="6095967B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ABAFD" w14:textId="77777777" w:rsidR="00204B22" w:rsidRPr="00EB15E7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Posthodiplostomum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brevicaudatum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(Nordmann, 1832)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56E0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Posthodiplostomum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brevicaudatum</w:t>
            </w:r>
            <w:proofErr w:type="spellEnd"/>
          </w:p>
        </w:tc>
      </w:tr>
      <w:tr w:rsidR="00204B22" w:rsidRPr="00773414" w14:paraId="791B2EFB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AD4FB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Tylodelphys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clavata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(Nordmann, 1832)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9B64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Tylodelphys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clavata</w:t>
            </w:r>
            <w:proofErr w:type="spellEnd"/>
          </w:p>
        </w:tc>
      </w:tr>
      <w:tr w:rsidR="00204B22" w:rsidRPr="00773414" w14:paraId="3F3F77E0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6435A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2AA62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Ascocotyle</w:t>
            </w:r>
            <w:proofErr w:type="spellEnd"/>
            <w:r w:rsidRPr="00773414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coleostoma</w:t>
            </w:r>
            <w:proofErr w:type="spellEnd"/>
            <w:r w:rsidRPr="00773414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Looss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1896)</w:t>
            </w:r>
          </w:p>
        </w:tc>
      </w:tr>
      <w:tr w:rsidR="00204B22" w:rsidRPr="00EB15E7" w14:paraId="2342C50D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69309" w14:textId="77777777" w:rsidR="00204B22" w:rsidRPr="00773414" w:rsidRDefault="00204B22" w:rsidP="000051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3414">
              <w:rPr>
                <w:rFonts w:ascii="Times New Roman" w:hAnsi="Times New Roman"/>
                <w:bCs/>
                <w:i/>
                <w:sz w:val="24"/>
                <w:szCs w:val="24"/>
              </w:rPr>
              <w:t>Ascocotyle</w:t>
            </w:r>
            <w:proofErr w:type="spellEnd"/>
            <w:r w:rsidRPr="0077341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sinoecum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Ciurea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1933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37EC3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EB15E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A.</w:t>
            </w:r>
            <w:r w:rsidRPr="0077341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sinoecum</w:t>
            </w:r>
            <w:proofErr w:type="spellEnd"/>
          </w:p>
        </w:tc>
      </w:tr>
      <w:tr w:rsidR="00204B22" w:rsidRPr="00EB15E7" w14:paraId="3E4BD021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E4A44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E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A.</w:t>
            </w:r>
            <w:r w:rsidRPr="0077341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5E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longa</w:t>
            </w:r>
            <w:proofErr w:type="spellEnd"/>
            <w:r w:rsidRPr="00EB1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Ransom, 1920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4004A" w14:textId="77777777" w:rsidR="00204B22" w:rsidRPr="00EB15E7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E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EB15E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longa</w:t>
            </w:r>
          </w:p>
        </w:tc>
      </w:tr>
      <w:tr w:rsidR="00204B22" w:rsidRPr="00EB15E7" w14:paraId="5B882F29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C5322" w14:textId="77777777" w:rsidR="00204B22" w:rsidRPr="00EB15E7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Cryptocotyle concavum </w:t>
            </w:r>
            <w:r w:rsidRPr="00773414">
              <w:rPr>
                <w:rFonts w:ascii="Times New Roman" w:hAnsi="Times New Roman"/>
                <w:sz w:val="24"/>
                <w:szCs w:val="24"/>
                <w:lang w:val="fr-FR"/>
              </w:rPr>
              <w:t>(Creplin, 1825)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E34B1" w14:textId="77777777" w:rsidR="00204B22" w:rsidRPr="00EB15E7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Cryptocotyle concavum</w:t>
            </w:r>
          </w:p>
        </w:tc>
      </w:tr>
      <w:tr w:rsidR="00204B22" w:rsidRPr="00773414" w14:paraId="5346F787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60EF7" w14:textId="77777777" w:rsidR="00204B22" w:rsidRPr="00EB15E7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Pygidiopsis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genata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Looss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1907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8CFC1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Pygidiopsis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genata</w:t>
            </w:r>
            <w:proofErr w:type="spellEnd"/>
          </w:p>
        </w:tc>
      </w:tr>
      <w:tr w:rsidR="00204B22" w:rsidRPr="00773414" w14:paraId="712C4C87" w14:textId="77777777" w:rsidTr="0000515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2DCC5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NEMATODA</w:t>
            </w:r>
          </w:p>
        </w:tc>
      </w:tr>
      <w:tr w:rsidR="00204B22" w:rsidRPr="00773414" w14:paraId="5F27878B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0C483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Cosmocephalus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obvelatus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Creplin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1825)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FBDF8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Cosmocephalus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obvelatus</w:t>
            </w:r>
            <w:proofErr w:type="spellEnd"/>
          </w:p>
        </w:tc>
      </w:tr>
      <w:tr w:rsidR="00204B22" w:rsidRPr="00773414" w14:paraId="004AFF18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7BF09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Contracaecum microcephalum </w:t>
            </w:r>
            <w:r w:rsidRPr="00773414">
              <w:rPr>
                <w:rFonts w:ascii="Times New Roman" w:hAnsi="Times New Roman"/>
                <w:sz w:val="24"/>
                <w:szCs w:val="24"/>
                <w:lang w:val="pt-BR"/>
              </w:rPr>
              <w:t>(Rudolphi, 1819)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86017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Contracaecum microcephalum</w:t>
            </w:r>
          </w:p>
        </w:tc>
      </w:tr>
      <w:tr w:rsidR="00204B22" w:rsidRPr="00773414" w14:paraId="15ED9CE7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8D9B0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Hysterothylacium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aduncum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Rudolphi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1802)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27F4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04B22" w:rsidRPr="00773414" w14:paraId="1F7D4314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F48D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Pseudocapillaria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tomentosa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(Dujardin, 1843)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ACA1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04B22" w:rsidRPr="00773414" w14:paraId="1F67E08D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31EA6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Dichelyne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minutus</w:t>
            </w:r>
            <w:proofErr w:type="spellEnd"/>
            <w:proofErr w:type="gram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Rudolphi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1819)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B8B9C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04B22" w:rsidRPr="00773414" w14:paraId="77456CC3" w14:textId="77777777" w:rsidTr="0000515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E44E1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ACANTHOCEPHALA</w:t>
            </w:r>
          </w:p>
        </w:tc>
      </w:tr>
      <w:tr w:rsidR="00204B22" w:rsidRPr="00773414" w14:paraId="2B56C531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A6CF3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Neoechinorhynchus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agilis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Rudolphi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1819)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286B6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Neoechinorhynchus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agilis</w:t>
            </w:r>
            <w:proofErr w:type="spellEnd"/>
          </w:p>
        </w:tc>
      </w:tr>
      <w:tr w:rsidR="00204B22" w:rsidRPr="00773414" w14:paraId="3AD501AA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7B0CF" w14:textId="77777777" w:rsidR="00204B22" w:rsidRPr="00773414" w:rsidRDefault="00204B22" w:rsidP="000051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N.  </w:t>
            </w:r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Hebesoma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personatus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>Tkach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>Sarabeev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>Shvetsova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US"/>
              </w:rPr>
              <w:t>, 2014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6BE07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N. </w:t>
            </w:r>
            <w:r w:rsidRPr="007734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Hebesoma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personatus</w:t>
            </w:r>
            <w:proofErr w:type="spellEnd"/>
          </w:p>
        </w:tc>
      </w:tr>
      <w:tr w:rsidR="00204B22" w:rsidRPr="00773414" w14:paraId="58B7CCFD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D989F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lastRenderedPageBreak/>
              <w:t>Acanthogyrus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Acanthosentis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tylosuri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Yamaguti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1939)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4D8A3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Acanthogyrus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Acanthosentis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tylosuri</w:t>
            </w:r>
            <w:proofErr w:type="spellEnd"/>
          </w:p>
        </w:tc>
      </w:tr>
      <w:tr w:rsidR="00204B22" w:rsidRPr="00773414" w14:paraId="16C1D488" w14:textId="77777777" w:rsidTr="0000515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FF5B5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COPEPODA</w:t>
            </w:r>
          </w:p>
        </w:tc>
      </w:tr>
      <w:tr w:rsidR="00204B22" w:rsidRPr="00773414" w14:paraId="7396B990" w14:textId="77777777" w:rsidTr="0000515F"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32C97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Ergasilus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nanus</w:t>
            </w: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Beneden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1871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265C4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04B22" w:rsidRPr="00773414" w14:paraId="235BCF54" w14:textId="77777777" w:rsidTr="0000515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9AD57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ISOPODA</w:t>
            </w:r>
          </w:p>
        </w:tc>
      </w:tr>
      <w:tr w:rsidR="00204B22" w:rsidRPr="00773414" w14:paraId="098C56D1" w14:textId="77777777" w:rsidTr="0000515F"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D9293" w14:textId="77777777" w:rsidR="00204B22" w:rsidRPr="00773414" w:rsidRDefault="00204B22" w:rsidP="000051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5CC8B3" w14:textId="77777777" w:rsidR="00204B22" w:rsidRPr="00773414" w:rsidRDefault="00204B22" w:rsidP="000051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Lironeca</w:t>
            </w:r>
            <w:proofErr w:type="spellEnd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taurica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Czerniavsky</w:t>
            </w:r>
            <w:proofErr w:type="spellEnd"/>
            <w:r w:rsidRPr="00773414">
              <w:rPr>
                <w:rFonts w:ascii="Times New Roman" w:hAnsi="Times New Roman"/>
                <w:sz w:val="24"/>
                <w:szCs w:val="24"/>
                <w:lang w:val="en-GB"/>
              </w:rPr>
              <w:t>, 1868</w:t>
            </w:r>
          </w:p>
        </w:tc>
      </w:tr>
    </w:tbl>
    <w:p w14:paraId="67EB56F5" w14:textId="77777777" w:rsidR="00204B22" w:rsidRPr="00EB15E7" w:rsidRDefault="00204B22" w:rsidP="00204B22">
      <w:pPr>
        <w:pStyle w:val="a4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</w:t>
      </w:r>
      <w:r>
        <w:rPr>
          <w:rFonts w:ascii="Times New Roman" w:hAnsi="Times New Roman"/>
          <w:lang w:val="en-US"/>
        </w:rPr>
        <w:t>“–</w:t>
      </w:r>
      <w:r w:rsidRPr="00EB15E7"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/>
          <w:lang w:val="en-US"/>
        </w:rPr>
        <w:t xml:space="preserve"> – </w:t>
      </w:r>
      <w:proofErr w:type="spellStart"/>
      <w:r>
        <w:rPr>
          <w:rFonts w:ascii="Times New Roman" w:hAnsi="Times New Roman"/>
          <w:lang w:val="en-US"/>
        </w:rPr>
        <w:t>отсутствие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вида</w:t>
      </w:r>
      <w:proofErr w:type="spellEnd"/>
      <w:r>
        <w:rPr>
          <w:rFonts w:ascii="Times New Roman" w:hAnsi="Times New Roman"/>
          <w:lang w:val="en-US"/>
        </w:rPr>
        <w:t>.</w:t>
      </w:r>
    </w:p>
    <w:p w14:paraId="4A73D656" w14:textId="77777777" w:rsidR="00204B22" w:rsidRPr="00EB15E7" w:rsidRDefault="00204B22" w:rsidP="00204B22">
      <w:pPr>
        <w:pStyle w:val="a4"/>
        <w:spacing w:line="360" w:lineRule="auto"/>
        <w:ind w:left="0"/>
        <w:jc w:val="both"/>
        <w:rPr>
          <w:rFonts w:ascii="Times New Roman" w:hAnsi="Times New Roman"/>
        </w:rPr>
      </w:pPr>
    </w:p>
    <w:p w14:paraId="6ED67E4C" w14:textId="77777777" w:rsidR="002F296C" w:rsidRDefault="002F296C"/>
    <w:sectPr w:rsidR="002F296C" w:rsidSect="00B31A90">
      <w:headerReference w:type="even" r:id="rId5"/>
      <w:headerReference w:type="default" r:id="rId6"/>
      <w:pgSz w:w="11906" w:h="16838"/>
      <w:pgMar w:top="1418" w:right="68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7935" w14:textId="77777777" w:rsidR="00FD3979" w:rsidRDefault="00204B22" w:rsidP="009464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20C988" w14:textId="77777777" w:rsidR="00FD3979" w:rsidRDefault="00204B22" w:rsidP="0084738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35F2" w14:textId="77777777" w:rsidR="00FD3979" w:rsidRDefault="00204B22" w:rsidP="009464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D3B359F" w14:textId="77777777" w:rsidR="00FD3979" w:rsidRDefault="00204B22" w:rsidP="004458F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4B"/>
    <w:rsid w:val="00204B22"/>
    <w:rsid w:val="002F296C"/>
    <w:rsid w:val="00B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DBC7F4"/>
  <w15:chartTrackingRefBased/>
  <w15:docId w15:val="{5AAF7F18-8CFA-434C-87CE-DD7400AF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B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4B22"/>
    <w:rPr>
      <w:color w:val="0000FF"/>
      <w:u w:val="single"/>
    </w:rPr>
  </w:style>
  <w:style w:type="paragraph" w:styleId="a4">
    <w:name w:val="List Paragraph"/>
    <w:basedOn w:val="a"/>
    <w:qFormat/>
    <w:rsid w:val="00204B2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rsid w:val="00204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4B22"/>
    <w:rPr>
      <w:rFonts w:ascii="Calibri" w:eastAsia="Times New Roman" w:hAnsi="Calibri" w:cs="Times New Roman"/>
    </w:rPr>
  </w:style>
  <w:style w:type="character" w:styleId="a7">
    <w:name w:val="page number"/>
    <w:basedOn w:val="a0"/>
    <w:rsid w:val="0020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marinespecies.org/aphia.php?p=taxdetails&amp;id=119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 внутренних вод</dc:creator>
  <cp:keywords/>
  <dc:description/>
  <cp:lastModifiedBy>Биология внутренних вод</cp:lastModifiedBy>
  <cp:revision>2</cp:revision>
  <dcterms:created xsi:type="dcterms:W3CDTF">2022-04-08T07:46:00Z</dcterms:created>
  <dcterms:modified xsi:type="dcterms:W3CDTF">2022-04-08T07:48:00Z</dcterms:modified>
</cp:coreProperties>
</file>