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8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ИЗИ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ЛОГИЯ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РАС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Й,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2022,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69,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№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33" w:right="236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ИА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5" w:lineRule="auto"/>
        <w:ind w:left="353" w:right="8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ТАЦИЯ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A7/A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Rab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ША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ЩАЯ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ЖАНИЕ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БЕЛКА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A7,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ЯЦИЮ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ЫШАЕТ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СТОЙЧИВ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СТЬ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ТЕН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(L.)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Heyn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13" w:right="4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©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алилов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лов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Шувало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Н.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40" w:lineRule="auto"/>
        <w:ind w:left="3133" w:right="2859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в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b/>
          <w:bCs/>
          <w:i/>
          <w:position w:val="11"/>
        </w:rPr>
        <w:t>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i/>
          <w:position w:val="0"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auto"/>
        <w:ind w:left="484" w:right="21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  <w:i/>
          <w:position w:val="1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Инс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физиологии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рас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им.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кой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мии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ква,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0"/>
        </w:rPr>
        <w:t>ия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корре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ции: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И.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арпыч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*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-</w:t>
      </w:r>
      <w:hyperlink r:id="rId5"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mail: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 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i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k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arpich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e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v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@g</w:t>
        </w:r>
        <w:r>
          <w:rPr>
            <w:rFonts w:ascii="Times New Roman" w:hAnsi="Times New Roman" w:cs="Times New Roman" w:eastAsia="Times New Roman"/>
            <w:sz w:val="24"/>
            <w:szCs w:val="24"/>
            <w:spacing w:val="2"/>
            <w:w w:val="100"/>
            <w:i/>
          </w:rPr>
          <w:t>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ai</w:t>
        </w:r>
        <w:r>
          <w:rPr>
            <w:rFonts w:ascii="Times New Roman" w:hAnsi="Times New Roman" w:cs="Times New Roman" w:eastAsia="Times New Roman"/>
            <w:sz w:val="24"/>
            <w:szCs w:val="24"/>
            <w:spacing w:val="1"/>
            <w:w w:val="100"/>
            <w:i/>
          </w:rPr>
          <w:t>l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.</w:t>
        </w:r>
        <w:r>
          <w:rPr>
            <w:rFonts w:ascii="Times New Roman" w:hAnsi="Times New Roman" w:cs="Times New Roman" w:eastAsia="Times New Roman"/>
            <w:sz w:val="24"/>
            <w:szCs w:val="24"/>
            <w:spacing w:val="-1"/>
            <w:w w:val="100"/>
            <w:i/>
          </w:rPr>
          <w:t>c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  <w:i/>
          </w:rPr>
          <w:t>om</w:t>
        </w:r>
        <w:r>
          <w:rPr>
            <w:rFonts w:ascii="Times New Roman" w:hAnsi="Times New Roman" w:cs="Times New Roman" w:eastAsia="Times New Roman"/>
            <w:sz w:val="24"/>
            <w:szCs w:val="24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20" w:h="16840"/>
          <w:pgMar w:top="1040" w:bottom="280" w:left="1600" w:right="1000"/>
        </w:sectPr>
      </w:pPr>
      <w:rPr/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821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7" w:hRule="exact"/>
        </w:trPr>
        <w:tc>
          <w:tcPr>
            <w:tcW w:w="8015" w:type="dxa"/>
            <w:tcBorders>
              <w:top w:val="single" w:sz="4.640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5" w:type="dxa"/>
            <w:tcBorders>
              <w:top w:val="single" w:sz="4.640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4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Назва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4.640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7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Пос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ова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910" w:hRule="exact"/>
        </w:trPr>
        <w:tc>
          <w:tcPr>
            <w:tcW w:w="8015" w:type="dxa"/>
            <w:vMerge w:val="restart"/>
            <w:tcBorders>
              <w:top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5992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5992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</w:t>
            </w:r>
          </w:p>
        </w:tc>
      </w:tr>
      <w:tr>
        <w:trPr>
          <w:trHeight w:val="430" w:hRule="exact"/>
        </w:trPr>
        <w:tc>
          <w:tcPr>
            <w:tcW w:w="8015" w:type="dxa"/>
            <w:vMerge/>
            <w:tcBorders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5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71R</w:t>
            </w:r>
          </w:p>
        </w:tc>
        <w:tc>
          <w:tcPr>
            <w:tcW w:w="5242" w:type="dxa"/>
            <w:tcBorders>
              <w:top w:val="single" w:sz="6.55992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CCTTCTT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ATA</w:t>
            </w:r>
          </w:p>
        </w:tc>
      </w:tr>
      <w:tr>
        <w:trPr>
          <w:trHeight w:val="430" w:hRule="exact"/>
        </w:trPr>
        <w:tc>
          <w:tcPr>
            <w:tcW w:w="8015" w:type="dxa"/>
            <w:vMerge w:val="restart"/>
            <w:tcBorders>
              <w:top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ПЦР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ACT2F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AA</w:t>
            </w:r>
          </w:p>
        </w:tc>
      </w:tr>
      <w:tr>
        <w:trPr>
          <w:trHeight w:val="427" w:hRule="exact"/>
        </w:trPr>
        <w:tc>
          <w:tcPr>
            <w:tcW w:w="8015" w:type="dxa"/>
            <w:vMerge/>
            <w:tcBorders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/>
            <w:rPr/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ACT2R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ACACTGT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</w:t>
            </w:r>
          </w:p>
        </w:tc>
      </w:tr>
      <w:tr>
        <w:trPr>
          <w:trHeight w:val="1673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72" w:lineRule="exact"/>
              <w:ind w:left="102" w:right="52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3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TTCACGT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ATCG</w:t>
            </w:r>
          </w:p>
        </w:tc>
      </w:tr>
      <w:tr>
        <w:trPr>
          <w:trHeight w:val="1255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tabs>
                <w:tab w:pos="1540" w:val="left"/>
                <w:tab w:pos="3320" w:val="left"/>
                <w:tab w:pos="4560" w:val="left"/>
                <w:tab w:pos="5280" w:val="left"/>
                <w:tab w:pos="5720" w:val="left"/>
                <w:tab w:pos="6880" w:val="left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7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та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60" w:lineRule="auto"/>
              <w:ind w:left="102" w:right="4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ллел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CCCGCTG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</w:tr>
      <w:tr>
        <w:trPr>
          <w:trHeight w:val="1635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7R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</w:t>
            </w:r>
          </w:p>
        </w:tc>
      </w:tr>
      <w:tr>
        <w:trPr>
          <w:trHeight w:val="842" w:hRule="exact"/>
        </w:trPr>
        <w:tc>
          <w:tcPr>
            <w:tcW w:w="8015" w:type="dxa"/>
            <w:tcBorders>
              <w:top w:val="single" w:sz="6.56" w:space="0" w:color="000000"/>
              <w:bottom w:val="single" w:sz="6.56024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024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Bb1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024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CCGCTT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CTGCA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</w:t>
            </w:r>
          </w:p>
        </w:tc>
      </w:tr>
      <w:tr>
        <w:trPr>
          <w:trHeight w:val="430" w:hRule="exact"/>
        </w:trPr>
        <w:tc>
          <w:tcPr>
            <w:tcW w:w="8015" w:type="dxa"/>
            <w:tcBorders>
              <w:top w:val="single" w:sz="6.56024" w:space="0" w:color="000000"/>
              <w:bottom w:val="single" w:sz="6.5597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2055" w:type="dxa"/>
            <w:tcBorders>
              <w:top w:val="single" w:sz="6.56024" w:space="0" w:color="000000"/>
              <w:bottom w:val="single" w:sz="6.5597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D0D0D"/>
                <w:spacing w:val="0"/>
                <w:w w:val="100"/>
              </w:rPr>
              <w:t>M13F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6.56024" w:space="0" w:color="000000"/>
              <w:bottom w:val="single" w:sz="6.5597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</w:p>
        </w:tc>
      </w:tr>
    </w:tbl>
    <w:p>
      <w:pPr>
        <w:jc w:val="left"/>
        <w:spacing w:after="0"/>
        <w:sectPr>
          <w:pgSz w:w="16840" w:h="11920" w:orient="landscape"/>
          <w:pgMar w:top="1080" w:bottom="280" w:left="1020" w:right="2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200003" w:type="dxa"/>
      </w:tblPr>
      <w:tblGrid/>
      <w:tr>
        <w:trPr>
          <w:trHeight w:val="427" w:hRule="exact"/>
        </w:trPr>
        <w:tc>
          <w:tcPr>
            <w:tcW w:w="8015" w:type="dxa"/>
            <w:tcBorders>
              <w:top w:val="single" w:sz="6.55992" w:space="0" w:color="000000"/>
              <w:bottom w:val="single" w:sz="6.55992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тов</w:t>
            </w:r>
          </w:p>
        </w:tc>
        <w:tc>
          <w:tcPr>
            <w:tcW w:w="2055" w:type="dxa"/>
            <w:tcBorders>
              <w:top w:val="single" w:sz="6.55992" w:space="0" w:color="000000"/>
              <w:bottom w:val="single" w:sz="6.55992" w:space="0" w:color="000000"/>
              <w:left w:val="single" w:sz="6.56" w:space="0" w:color="000000"/>
              <w:right w:val="single" w:sz="6.55976" w:space="0" w:color="000000"/>
            </w:tcBorders>
          </w:tcPr>
          <w:p>
            <w:pPr/>
            <w:rPr/>
          </w:p>
        </w:tc>
        <w:tc>
          <w:tcPr>
            <w:tcW w:w="5242" w:type="dxa"/>
            <w:tcBorders>
              <w:top w:val="single" w:sz="6.55992" w:space="0" w:color="000000"/>
              <w:bottom w:val="single" w:sz="6.55992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30" w:hRule="exact"/>
        </w:trPr>
        <w:tc>
          <w:tcPr>
            <w:tcW w:w="8015" w:type="dxa"/>
            <w:tcBorders>
              <w:top w:val="single" w:sz="6.55992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55" w:type="dxa"/>
            <w:tcBorders>
              <w:top w:val="single" w:sz="6.55992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72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TRAM_R</w:t>
            </w:r>
          </w:p>
        </w:tc>
        <w:tc>
          <w:tcPr>
            <w:tcW w:w="5242" w:type="dxa"/>
            <w:tcBorders>
              <w:top w:val="single" w:sz="6.55992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7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GCTTT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TCGTTT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CAA</w:t>
            </w:r>
          </w:p>
        </w:tc>
      </w:tr>
      <w:tr>
        <w:trPr>
          <w:trHeight w:val="1258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359" w:lineRule="auto"/>
              <w:ind w:left="102" w:right="4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D0D0D"/>
                <w:spacing w:val="0"/>
                <w:w w:val="100"/>
              </w:rPr>
              <w:t>TR1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CGTA</w:t>
            </w:r>
          </w:p>
        </w:tc>
      </w:tr>
      <w:tr>
        <w:trPr>
          <w:trHeight w:val="842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олож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4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color w:val="0D0D0D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D0D0D"/>
                <w:spacing w:val="-1"/>
                <w:w w:val="100"/>
              </w:rPr>
              <w:t>Ba1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ATCTT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CGA</w:t>
            </w:r>
          </w:p>
        </w:tc>
      </w:tr>
      <w:tr>
        <w:trPr>
          <w:trHeight w:val="1258" w:hRule="exact"/>
        </w:trPr>
        <w:tc>
          <w:tcPr>
            <w:tcW w:w="8015" w:type="dxa"/>
            <w:tcBorders>
              <w:top w:val="single" w:sz="6.56" w:space="0" w:color="000000"/>
              <w:bottom w:val="single" w:sz="6.56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AtARA7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×</w:t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−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AtARA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pET-28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6.56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6.56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ACTGCA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</w:tr>
      <w:tr>
        <w:trPr>
          <w:trHeight w:val="1256" w:hRule="exact"/>
        </w:trPr>
        <w:tc>
          <w:tcPr>
            <w:tcW w:w="8015" w:type="dxa"/>
            <w:tcBorders>
              <w:top w:val="single" w:sz="6.56" w:space="0" w:color="000000"/>
              <w:bottom w:val="single" w:sz="4.639840" w:space="0" w:color="000000"/>
              <w:left w:val="single" w:sz="4.640" w:space="0" w:color="000000"/>
              <w:right w:val="single" w:sz="6.56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ORF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AtARA7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×</w:t>
            </w:r>
          </w:p>
          <w:p>
            <w:pPr>
              <w:spacing w:before="1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His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pET-2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для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х</w:t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E.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i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i/>
              </w:rPr>
              <w:t>oli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5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)</w:t>
            </w:r>
          </w:p>
        </w:tc>
        <w:tc>
          <w:tcPr>
            <w:tcW w:w="2055" w:type="dxa"/>
            <w:tcBorders>
              <w:top w:val="single" w:sz="6.56" w:space="0" w:color="000000"/>
              <w:bottom w:val="single" w:sz="4.639840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0" w:after="0" w:line="269" w:lineRule="exact"/>
              <w:ind w:left="100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ARA7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p28aR</w:t>
            </w:r>
          </w:p>
        </w:tc>
        <w:tc>
          <w:tcPr>
            <w:tcW w:w="5242" w:type="dxa"/>
            <w:tcBorders>
              <w:top w:val="single" w:sz="6.56" w:space="0" w:color="000000"/>
              <w:bottom w:val="single" w:sz="4.639840" w:space="0" w:color="000000"/>
              <w:left w:val="single" w:sz="6.55976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CAC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ACA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TG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GCTCACT</w:t>
            </w:r>
          </w:p>
        </w:tc>
      </w:tr>
    </w:tbl>
    <w:sectPr>
      <w:pgSz w:w="16840" w:h="11920" w:orient="landscape"/>
      <w:pgMar w:top="1080" w:bottom="280" w:left="102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karpichev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terms:created xsi:type="dcterms:W3CDTF">2022-01-21T13:50:43Z</dcterms:created>
  <dcterms:modified xsi:type="dcterms:W3CDTF">2022-01-21T13:50:43Z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LastSaved">
    <vt:filetime>2022-01-21T00:00:00Z</vt:filetime>
  </property>
</Properties>
</file>