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03C15D" w14:textId="77777777" w:rsidR="00A81365" w:rsidRPr="003F54DF" w:rsidRDefault="00A81365" w:rsidP="00A81365">
      <w:pPr>
        <w:spacing w:line="360" w:lineRule="auto"/>
        <w:jc w:val="center"/>
        <w:rPr>
          <w:b/>
          <w:bCs/>
          <w:sz w:val="28"/>
          <w:szCs w:val="28"/>
          <w:lang w:eastAsia="ru-RU"/>
        </w:rPr>
      </w:pPr>
      <w:r w:rsidRPr="00A81365">
        <w:rPr>
          <w:b/>
          <w:bCs/>
          <w:sz w:val="28"/>
          <w:szCs w:val="28"/>
          <w:lang w:eastAsia="ru-RU"/>
        </w:rPr>
        <w:t>SUPPORTING</w:t>
      </w:r>
      <w:r w:rsidRPr="003F54DF">
        <w:rPr>
          <w:b/>
          <w:bCs/>
          <w:sz w:val="28"/>
          <w:szCs w:val="28"/>
          <w:lang w:eastAsia="ru-RU"/>
        </w:rPr>
        <w:t xml:space="preserve"> </w:t>
      </w:r>
      <w:r w:rsidRPr="00A81365">
        <w:rPr>
          <w:b/>
          <w:bCs/>
          <w:sz w:val="28"/>
          <w:szCs w:val="28"/>
          <w:lang w:eastAsia="ru-RU"/>
        </w:rPr>
        <w:t>INFORMATION</w:t>
      </w:r>
    </w:p>
    <w:p w14:paraId="561DD6E3" w14:textId="77777777" w:rsidR="00A81365" w:rsidRPr="003F54DF" w:rsidRDefault="00A81365" w:rsidP="00A81365">
      <w:pPr>
        <w:pStyle w:val="a3"/>
        <w:spacing w:line="360" w:lineRule="auto"/>
        <w:jc w:val="center"/>
        <w:rPr>
          <w:b/>
          <w:sz w:val="28"/>
          <w:szCs w:val="28"/>
          <w:lang w:val="en-US"/>
        </w:rPr>
      </w:pPr>
      <w:bookmarkStart w:id="0" w:name="_Hlk45200318"/>
    </w:p>
    <w:p w14:paraId="51C9B4F4" w14:textId="77777777" w:rsidR="004C011C" w:rsidRPr="004C011C" w:rsidRDefault="004C011C" w:rsidP="00A81365">
      <w:pPr>
        <w:pStyle w:val="a3"/>
        <w:spacing w:line="360" w:lineRule="auto"/>
        <w:jc w:val="center"/>
        <w:rPr>
          <w:b/>
          <w:sz w:val="28"/>
          <w:szCs w:val="28"/>
          <w:lang w:val="en-US"/>
        </w:rPr>
      </w:pPr>
      <w:r w:rsidRPr="004C011C">
        <w:rPr>
          <w:b/>
          <w:sz w:val="28"/>
          <w:szCs w:val="28"/>
          <w:lang w:val="en-US"/>
        </w:rPr>
        <w:t>CONFORMATION BEHAVIOR OF THE</w:t>
      </w:r>
      <w:r>
        <w:rPr>
          <w:b/>
          <w:sz w:val="28"/>
          <w:szCs w:val="28"/>
          <w:lang w:val="en-US"/>
        </w:rPr>
        <w:t xml:space="preserve"> N1-(</w:t>
      </w:r>
      <w:r w:rsidRPr="004C011C">
        <w:rPr>
          <w:b/>
          <w:sz w:val="28"/>
          <w:szCs w:val="28"/>
          <w:lang w:val="en-US"/>
        </w:rPr>
        <w:t>DIPHENYLPHOSPHOR</w:t>
      </w:r>
      <w:r>
        <w:rPr>
          <w:b/>
          <w:sz w:val="28"/>
          <w:szCs w:val="28"/>
          <w:lang w:val="en-US"/>
        </w:rPr>
        <w:t>Y</w:t>
      </w:r>
      <w:r w:rsidRPr="004C011C">
        <w:rPr>
          <w:b/>
          <w:sz w:val="28"/>
          <w:szCs w:val="28"/>
          <w:lang w:val="en-US"/>
        </w:rPr>
        <w:t>L</w:t>
      </w:r>
      <w:proofErr w:type="gramStart"/>
      <w:r>
        <w:rPr>
          <w:b/>
          <w:sz w:val="28"/>
          <w:szCs w:val="28"/>
          <w:lang w:val="en-US"/>
        </w:rPr>
        <w:t>)ACETYL</w:t>
      </w:r>
      <w:proofErr w:type="gramEnd"/>
      <w:r>
        <w:rPr>
          <w:b/>
          <w:sz w:val="28"/>
          <w:szCs w:val="28"/>
          <w:lang w:val="en-US"/>
        </w:rPr>
        <w:t>-N4-</w:t>
      </w:r>
      <w:r w:rsidRPr="004C011C">
        <w:rPr>
          <w:b/>
          <w:sz w:val="28"/>
          <w:szCs w:val="28"/>
          <w:lang w:val="en-US"/>
        </w:rPr>
        <w:t>PHEN</w:t>
      </w:r>
      <w:r>
        <w:rPr>
          <w:b/>
          <w:sz w:val="28"/>
          <w:szCs w:val="28"/>
          <w:lang w:val="en-US"/>
        </w:rPr>
        <w:t>Y</w:t>
      </w:r>
      <w:r w:rsidRPr="004C011C">
        <w:rPr>
          <w:b/>
          <w:sz w:val="28"/>
          <w:szCs w:val="28"/>
          <w:lang w:val="en-US"/>
        </w:rPr>
        <w:t>L</w:t>
      </w:r>
      <w:r>
        <w:rPr>
          <w:b/>
          <w:sz w:val="28"/>
          <w:szCs w:val="28"/>
          <w:lang w:val="en-US"/>
        </w:rPr>
        <w:t>-</w:t>
      </w:r>
      <w:r w:rsidRPr="004C011C">
        <w:rPr>
          <w:b/>
          <w:sz w:val="28"/>
          <w:szCs w:val="28"/>
          <w:lang w:val="en-US"/>
        </w:rPr>
        <w:t>THIOSEMICARBASIDE</w:t>
      </w:r>
      <w:r>
        <w:rPr>
          <w:b/>
          <w:sz w:val="28"/>
          <w:szCs w:val="28"/>
          <w:lang w:val="en-US"/>
        </w:rPr>
        <w:t xml:space="preserve"> </w:t>
      </w:r>
      <w:r w:rsidRPr="004C011C">
        <w:rPr>
          <w:b/>
          <w:sz w:val="28"/>
          <w:szCs w:val="28"/>
          <w:lang w:val="en-US"/>
        </w:rPr>
        <w:t>IN VARIOUS CRYSTAL ENVIRONMENT</w:t>
      </w:r>
    </w:p>
    <w:bookmarkEnd w:id="0"/>
    <w:p w14:paraId="422FE376" w14:textId="77777777" w:rsidR="00A81365" w:rsidRPr="004C011C" w:rsidRDefault="00A81365" w:rsidP="00A81365"/>
    <w:p w14:paraId="4235F225" w14:textId="77777777" w:rsidR="00A81365" w:rsidRPr="00FF3A2C" w:rsidRDefault="00FF3A2C" w:rsidP="00A8136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A.</w:t>
      </w:r>
      <w:r w:rsidRPr="00FF3A2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I.</w:t>
      </w:r>
      <w:r w:rsidRPr="00FF3A2C">
        <w:rPr>
          <w:b/>
          <w:sz w:val="28"/>
          <w:szCs w:val="28"/>
        </w:rPr>
        <w:t xml:space="preserve"> </w:t>
      </w:r>
      <w:r w:rsidR="00A81365">
        <w:rPr>
          <w:b/>
          <w:sz w:val="28"/>
          <w:szCs w:val="28"/>
        </w:rPr>
        <w:t>Samigullina</w:t>
      </w:r>
      <w:r w:rsidRPr="00FF3A2C">
        <w:rPr>
          <w:b/>
          <w:sz w:val="28"/>
          <w:szCs w:val="28"/>
          <w:vertAlign w:val="superscript"/>
        </w:rPr>
        <w:t>1</w:t>
      </w:r>
      <w:proofErr w:type="gramStart"/>
      <w:r w:rsidRPr="00FF3A2C">
        <w:rPr>
          <w:b/>
          <w:sz w:val="28"/>
          <w:szCs w:val="28"/>
          <w:vertAlign w:val="superscript"/>
        </w:rPr>
        <w:t>,2</w:t>
      </w:r>
      <w:proofErr w:type="gramEnd"/>
      <w:r w:rsidR="00A81365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I.</w:t>
      </w:r>
      <w:r w:rsidRPr="00FF3A2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A.</w:t>
      </w:r>
      <w:r w:rsidRPr="00FF3A2C">
        <w:rPr>
          <w:b/>
          <w:sz w:val="28"/>
          <w:szCs w:val="28"/>
        </w:rPr>
        <w:t xml:space="preserve"> </w:t>
      </w:r>
      <w:r w:rsidR="00A81365">
        <w:rPr>
          <w:b/>
          <w:sz w:val="28"/>
          <w:szCs w:val="28"/>
        </w:rPr>
        <w:t>Krutov</w:t>
      </w:r>
      <w:r w:rsidRPr="00FF3A2C">
        <w:rPr>
          <w:b/>
          <w:sz w:val="28"/>
          <w:szCs w:val="28"/>
          <w:vertAlign w:val="superscript"/>
        </w:rPr>
        <w:t>3</w:t>
      </w:r>
      <w:r w:rsidR="00A81365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E.</w:t>
      </w:r>
      <w:r w:rsidRPr="00FF3A2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L.</w:t>
      </w:r>
      <w:r w:rsidRPr="00FF3A2C">
        <w:rPr>
          <w:b/>
          <w:sz w:val="28"/>
          <w:szCs w:val="28"/>
        </w:rPr>
        <w:t xml:space="preserve"> </w:t>
      </w:r>
      <w:r w:rsidR="00A81365">
        <w:rPr>
          <w:b/>
          <w:sz w:val="28"/>
          <w:szCs w:val="28"/>
        </w:rPr>
        <w:t>Gavrilova</w:t>
      </w:r>
      <w:r w:rsidRPr="00FF3A2C">
        <w:rPr>
          <w:b/>
          <w:sz w:val="28"/>
          <w:szCs w:val="28"/>
          <w:vertAlign w:val="superscript"/>
        </w:rPr>
        <w:t>3</w:t>
      </w:r>
      <w:r w:rsidR="00A81365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A.</w:t>
      </w:r>
      <w:r w:rsidRPr="00FF3A2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T.</w:t>
      </w:r>
      <w:r w:rsidRPr="00FF3A2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Gubaidullin</w:t>
      </w:r>
      <w:r w:rsidRPr="00FF3A2C">
        <w:rPr>
          <w:b/>
          <w:sz w:val="28"/>
          <w:szCs w:val="28"/>
          <w:vertAlign w:val="superscript"/>
        </w:rPr>
        <w:t>1</w:t>
      </w:r>
    </w:p>
    <w:p w14:paraId="2A974BD6" w14:textId="77777777" w:rsidR="00286D68" w:rsidRPr="00F609F6" w:rsidRDefault="00286D68" w:rsidP="00286D68">
      <w:pPr>
        <w:spacing w:line="360" w:lineRule="auto"/>
        <w:jc w:val="center"/>
        <w:rPr>
          <w:sz w:val="28"/>
          <w:szCs w:val="28"/>
        </w:rPr>
      </w:pPr>
      <w:r w:rsidRPr="00FF3A2C">
        <w:rPr>
          <w:i/>
          <w:iCs/>
          <w:sz w:val="28"/>
          <w:szCs w:val="28"/>
          <w:vertAlign w:val="superscript"/>
        </w:rPr>
        <w:t>1</w:t>
      </w:r>
      <w:r w:rsidRPr="00F609F6">
        <w:rPr>
          <w:i/>
          <w:sz w:val="28"/>
          <w:szCs w:val="28"/>
        </w:rPr>
        <w:t xml:space="preserve">Arbuzov Institute of Organic and Physical Chemistry, Kazan Scientific Center, Russian Academy of Sciences, 8 </w:t>
      </w:r>
      <w:proofErr w:type="spellStart"/>
      <w:r w:rsidRPr="00F609F6">
        <w:rPr>
          <w:i/>
          <w:sz w:val="28"/>
          <w:szCs w:val="28"/>
        </w:rPr>
        <w:t>Arbuzov</w:t>
      </w:r>
      <w:proofErr w:type="spellEnd"/>
      <w:r w:rsidRPr="00F609F6">
        <w:rPr>
          <w:i/>
          <w:sz w:val="28"/>
          <w:szCs w:val="28"/>
        </w:rPr>
        <w:t xml:space="preserve"> Street, Kazan 420088, Russian Federation</w:t>
      </w:r>
    </w:p>
    <w:p w14:paraId="094514C8" w14:textId="77777777" w:rsidR="00286D68" w:rsidRPr="00F609F6" w:rsidRDefault="00286D68" w:rsidP="00286D68">
      <w:pPr>
        <w:spacing w:line="360" w:lineRule="auto"/>
        <w:jc w:val="center"/>
        <w:rPr>
          <w:sz w:val="28"/>
          <w:szCs w:val="28"/>
        </w:rPr>
      </w:pPr>
      <w:r w:rsidRPr="00FF3A2C">
        <w:rPr>
          <w:i/>
          <w:iCs/>
          <w:sz w:val="28"/>
          <w:szCs w:val="28"/>
          <w:vertAlign w:val="superscript"/>
        </w:rPr>
        <w:t>2</w:t>
      </w:r>
      <w:r w:rsidRPr="00F609F6">
        <w:rPr>
          <w:i/>
          <w:iCs/>
          <w:sz w:val="28"/>
          <w:szCs w:val="28"/>
        </w:rPr>
        <w:t xml:space="preserve">A.N. </w:t>
      </w:r>
      <w:proofErr w:type="spellStart"/>
      <w:r w:rsidRPr="00F609F6">
        <w:rPr>
          <w:i/>
          <w:iCs/>
          <w:sz w:val="28"/>
          <w:szCs w:val="28"/>
        </w:rPr>
        <w:t>Nesmeyanov</w:t>
      </w:r>
      <w:proofErr w:type="spellEnd"/>
      <w:r w:rsidRPr="00F609F6">
        <w:rPr>
          <w:i/>
          <w:iCs/>
          <w:sz w:val="28"/>
          <w:szCs w:val="28"/>
        </w:rPr>
        <w:t xml:space="preserve"> Institute of </w:t>
      </w:r>
      <w:proofErr w:type="spellStart"/>
      <w:r w:rsidRPr="00F609F6">
        <w:rPr>
          <w:i/>
          <w:iCs/>
          <w:sz w:val="28"/>
          <w:szCs w:val="28"/>
        </w:rPr>
        <w:t>Organoelement</w:t>
      </w:r>
      <w:proofErr w:type="spellEnd"/>
      <w:r w:rsidRPr="00F609F6">
        <w:rPr>
          <w:i/>
          <w:iCs/>
          <w:sz w:val="28"/>
          <w:szCs w:val="28"/>
        </w:rPr>
        <w:t xml:space="preserve"> Compounds of Russian Academy of Sciences, 28 </w:t>
      </w:r>
      <w:proofErr w:type="spellStart"/>
      <w:r w:rsidRPr="00F609F6">
        <w:rPr>
          <w:i/>
          <w:sz w:val="28"/>
          <w:szCs w:val="28"/>
        </w:rPr>
        <w:t>Vavilov</w:t>
      </w:r>
      <w:proofErr w:type="spellEnd"/>
      <w:r w:rsidRPr="00F609F6">
        <w:rPr>
          <w:i/>
          <w:sz w:val="28"/>
          <w:szCs w:val="28"/>
        </w:rPr>
        <w:t xml:space="preserve"> Street, </w:t>
      </w:r>
      <w:r w:rsidRPr="00F609F6">
        <w:rPr>
          <w:i/>
          <w:iCs/>
          <w:sz w:val="28"/>
          <w:szCs w:val="28"/>
        </w:rPr>
        <w:t xml:space="preserve">Moscow 119991, </w:t>
      </w:r>
      <w:proofErr w:type="gramStart"/>
      <w:r w:rsidRPr="00F609F6">
        <w:rPr>
          <w:i/>
          <w:sz w:val="28"/>
          <w:szCs w:val="28"/>
        </w:rPr>
        <w:t>Russian</w:t>
      </w:r>
      <w:proofErr w:type="gramEnd"/>
      <w:r w:rsidRPr="00F609F6">
        <w:rPr>
          <w:i/>
          <w:sz w:val="28"/>
          <w:szCs w:val="28"/>
        </w:rPr>
        <w:t xml:space="preserve"> Federation</w:t>
      </w:r>
    </w:p>
    <w:p w14:paraId="3A3AED6F" w14:textId="77777777" w:rsidR="00286D68" w:rsidRPr="00F609F6" w:rsidRDefault="00286D68" w:rsidP="00286D68">
      <w:pPr>
        <w:spacing w:line="360" w:lineRule="auto"/>
        <w:jc w:val="center"/>
        <w:rPr>
          <w:sz w:val="28"/>
          <w:szCs w:val="28"/>
        </w:rPr>
      </w:pPr>
      <w:r w:rsidRPr="00FF3A2C">
        <w:rPr>
          <w:i/>
          <w:iCs/>
          <w:sz w:val="28"/>
          <w:szCs w:val="28"/>
          <w:vertAlign w:val="superscript"/>
        </w:rPr>
        <w:t>3</w:t>
      </w:r>
      <w:r w:rsidRPr="00F609F6">
        <w:rPr>
          <w:i/>
          <w:spacing w:val="-2"/>
          <w:sz w:val="28"/>
          <w:szCs w:val="28"/>
        </w:rPr>
        <w:t>Kazan National Research Technological University, 68 Karl Marx Street, Kazan 420015, Russian Federation</w:t>
      </w:r>
    </w:p>
    <w:p w14:paraId="01B39EAF" w14:textId="77777777" w:rsidR="00A81365" w:rsidRPr="00F00DCC" w:rsidRDefault="00A81365" w:rsidP="00A81365">
      <w:pPr>
        <w:spacing w:line="360" w:lineRule="auto"/>
        <w:jc w:val="center"/>
        <w:rPr>
          <w:i/>
          <w:sz w:val="28"/>
          <w:szCs w:val="28"/>
        </w:rPr>
      </w:pPr>
      <w:r w:rsidRPr="00D1351C">
        <w:rPr>
          <w:i/>
          <w:sz w:val="28"/>
          <w:szCs w:val="28"/>
        </w:rPr>
        <w:t>*E-mail: a_samigullina@iopc.ru</w:t>
      </w:r>
    </w:p>
    <w:p w14:paraId="62DB4D81" w14:textId="77777777" w:rsidR="00933838" w:rsidRDefault="00933838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845"/>
      </w:tblGrid>
      <w:tr w:rsidR="00FE7D78" w14:paraId="3C724C26" w14:textId="77777777" w:rsidTr="00FE7D78">
        <w:tc>
          <w:tcPr>
            <w:tcW w:w="8500" w:type="dxa"/>
          </w:tcPr>
          <w:p w14:paraId="123934F8" w14:textId="77777777" w:rsidR="00FE7D78" w:rsidRDefault="00FE7D78" w:rsidP="00A81365">
            <w:pPr>
              <w:pStyle w:val="a3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Table of content</w:t>
            </w:r>
          </w:p>
        </w:tc>
        <w:tc>
          <w:tcPr>
            <w:tcW w:w="845" w:type="dxa"/>
          </w:tcPr>
          <w:p w14:paraId="37B1D62D" w14:textId="77777777" w:rsidR="00FE7D78" w:rsidRDefault="00FE7D78" w:rsidP="00A81365">
            <w:pPr>
              <w:pStyle w:val="a3"/>
              <w:spacing w:line="360" w:lineRule="auto"/>
              <w:rPr>
                <w:lang w:val="en-US"/>
              </w:rPr>
            </w:pPr>
          </w:p>
        </w:tc>
      </w:tr>
      <w:tr w:rsidR="00FE7D78" w14:paraId="2999F9FB" w14:textId="77777777" w:rsidTr="00FE7D78">
        <w:trPr>
          <w:trHeight w:val="783"/>
        </w:trPr>
        <w:tc>
          <w:tcPr>
            <w:tcW w:w="8500" w:type="dxa"/>
          </w:tcPr>
          <w:p w14:paraId="07E01271" w14:textId="707BFC87" w:rsidR="0087661E" w:rsidRPr="00FC32A2" w:rsidRDefault="00FE7D78" w:rsidP="00FC32A2">
            <w:pPr>
              <w:spacing w:line="360" w:lineRule="auto"/>
              <w:rPr>
                <w:sz w:val="24"/>
                <w:szCs w:val="24"/>
              </w:rPr>
            </w:pPr>
            <w:r w:rsidRPr="00FC32A2">
              <w:rPr>
                <w:bCs/>
                <w:sz w:val="24"/>
                <w:szCs w:val="24"/>
                <w:lang w:eastAsia="ru-RU"/>
              </w:rPr>
              <w:t>1.</w:t>
            </w:r>
            <w:r w:rsidR="00CC315C" w:rsidRPr="00FC32A2">
              <w:rPr>
                <w:sz w:val="24"/>
                <w:szCs w:val="24"/>
              </w:rPr>
              <w:t xml:space="preserve"> </w:t>
            </w:r>
            <w:r w:rsidR="00CE03FA" w:rsidRPr="00FC32A2">
              <w:rPr>
                <w:sz w:val="24"/>
                <w:szCs w:val="24"/>
              </w:rPr>
              <w:t>V</w:t>
            </w:r>
            <w:r w:rsidR="00286BD9" w:rsidRPr="00FC32A2">
              <w:rPr>
                <w:sz w:val="24"/>
                <w:szCs w:val="24"/>
              </w:rPr>
              <w:t xml:space="preserve">iew </w:t>
            </w:r>
            <w:r w:rsidR="00CC315C" w:rsidRPr="00FC32A2">
              <w:rPr>
                <w:sz w:val="24"/>
                <w:szCs w:val="24"/>
              </w:rPr>
              <w:t>of</w:t>
            </w:r>
            <w:r w:rsidR="00FC32A2" w:rsidRPr="00FC32A2">
              <w:rPr>
                <w:sz w:val="24"/>
                <w:szCs w:val="24"/>
              </w:rPr>
              <w:t xml:space="preserve"> independent</w:t>
            </w:r>
            <w:r w:rsidR="00CC315C" w:rsidRPr="00FC32A2">
              <w:rPr>
                <w:sz w:val="24"/>
                <w:szCs w:val="24"/>
              </w:rPr>
              <w:t xml:space="preserve"> molecule</w:t>
            </w:r>
            <w:r w:rsidR="00FC32A2" w:rsidRPr="00FC32A2">
              <w:rPr>
                <w:sz w:val="24"/>
                <w:szCs w:val="24"/>
              </w:rPr>
              <w:t>s</w:t>
            </w:r>
            <w:r w:rsidR="00CC315C" w:rsidRPr="00FC32A2">
              <w:rPr>
                <w:sz w:val="24"/>
                <w:szCs w:val="24"/>
              </w:rPr>
              <w:t xml:space="preserve"> of compound</w:t>
            </w:r>
            <w:r w:rsidR="00FC32A2" w:rsidRPr="00FC32A2">
              <w:rPr>
                <w:sz w:val="24"/>
                <w:szCs w:val="24"/>
              </w:rPr>
              <w:t>s</w:t>
            </w:r>
            <w:r w:rsidR="00CC315C" w:rsidRPr="00FC32A2">
              <w:rPr>
                <w:sz w:val="24"/>
                <w:szCs w:val="24"/>
              </w:rPr>
              <w:t xml:space="preserve"> </w:t>
            </w:r>
            <w:r w:rsidR="00CC315C" w:rsidRPr="00FC32A2">
              <w:rPr>
                <w:b/>
                <w:bCs/>
                <w:sz w:val="24"/>
                <w:szCs w:val="24"/>
              </w:rPr>
              <w:t>1</w:t>
            </w:r>
            <w:r w:rsidR="00CE03FA">
              <w:rPr>
                <w:b/>
                <w:bCs/>
                <w:sz w:val="24"/>
                <w:szCs w:val="24"/>
              </w:rPr>
              <w:t>–</w:t>
            </w:r>
            <w:r w:rsidR="00FC32A2" w:rsidRPr="00FC32A2">
              <w:rPr>
                <w:b/>
                <w:bCs/>
                <w:sz w:val="24"/>
                <w:szCs w:val="24"/>
              </w:rPr>
              <w:t>3</w:t>
            </w:r>
            <w:r w:rsidR="0087661E" w:rsidRPr="00FC32A2">
              <w:rPr>
                <w:b/>
                <w:bCs/>
                <w:sz w:val="24"/>
                <w:szCs w:val="24"/>
              </w:rPr>
              <w:t xml:space="preserve">. </w:t>
            </w:r>
            <w:r w:rsidR="0087661E" w:rsidRPr="00FC32A2">
              <w:rPr>
                <w:sz w:val="24"/>
                <w:szCs w:val="24"/>
              </w:rPr>
              <w:t xml:space="preserve">Non-hydrogen atoms </w:t>
            </w:r>
          </w:p>
          <w:p w14:paraId="3A303B37" w14:textId="77777777" w:rsidR="0087661E" w:rsidRPr="00FC32A2" w:rsidRDefault="0087661E" w:rsidP="00FC32A2">
            <w:pPr>
              <w:spacing w:line="360" w:lineRule="auto"/>
              <w:rPr>
                <w:sz w:val="24"/>
                <w:szCs w:val="24"/>
              </w:rPr>
            </w:pPr>
            <w:proofErr w:type="gramStart"/>
            <w:r w:rsidRPr="00FC32A2">
              <w:rPr>
                <w:sz w:val="24"/>
                <w:szCs w:val="24"/>
              </w:rPr>
              <w:t>are</w:t>
            </w:r>
            <w:proofErr w:type="gramEnd"/>
            <w:r w:rsidRPr="00FC32A2">
              <w:rPr>
                <w:sz w:val="24"/>
                <w:szCs w:val="24"/>
              </w:rPr>
              <w:t xml:space="preserve"> represented by thermal vibration ellipsoids (</w:t>
            </w:r>
            <w:r w:rsidRPr="00C24DA6">
              <w:rPr>
                <w:i/>
                <w:sz w:val="24"/>
                <w:szCs w:val="24"/>
              </w:rPr>
              <w:t>p</w:t>
            </w:r>
            <w:r w:rsidRPr="00FC32A2">
              <w:rPr>
                <w:sz w:val="24"/>
                <w:szCs w:val="24"/>
              </w:rPr>
              <w:t xml:space="preserve"> = 30%), hydrogen atoms are spheres of arbitrary radius</w:t>
            </w:r>
            <w:r w:rsidR="00FC32A2" w:rsidRPr="00FC32A2">
              <w:rPr>
                <w:sz w:val="24"/>
                <w:szCs w:val="24"/>
              </w:rPr>
              <w:t xml:space="preserve">. DMSO molecules for compound </w:t>
            </w:r>
            <w:r w:rsidR="00FC32A2" w:rsidRPr="00FC32A2">
              <w:rPr>
                <w:b/>
                <w:bCs/>
                <w:sz w:val="24"/>
                <w:szCs w:val="24"/>
              </w:rPr>
              <w:t>2</w:t>
            </w:r>
            <w:r w:rsidR="00FC32A2" w:rsidRPr="00FC32A2">
              <w:rPr>
                <w:sz w:val="24"/>
                <w:szCs w:val="24"/>
              </w:rPr>
              <w:t xml:space="preserve"> and </w:t>
            </w:r>
            <w:r w:rsidR="00FC32A2" w:rsidRPr="00FC32A2">
              <w:rPr>
                <w:b/>
                <w:bCs/>
                <w:sz w:val="24"/>
                <w:szCs w:val="24"/>
              </w:rPr>
              <w:t>3</w:t>
            </w:r>
            <w:r w:rsidR="00FC32A2" w:rsidRPr="00FC32A2">
              <w:rPr>
                <w:sz w:val="24"/>
                <w:szCs w:val="24"/>
              </w:rPr>
              <w:t xml:space="preserve"> are omitted for clarity</w:t>
            </w:r>
          </w:p>
        </w:tc>
        <w:tc>
          <w:tcPr>
            <w:tcW w:w="845" w:type="dxa"/>
          </w:tcPr>
          <w:p w14:paraId="675C6F5D" w14:textId="77777777" w:rsidR="0087661E" w:rsidRPr="00FC32A2" w:rsidRDefault="00FE7D78" w:rsidP="00A81365">
            <w:pPr>
              <w:pStyle w:val="a3"/>
              <w:spacing w:line="360" w:lineRule="auto"/>
              <w:rPr>
                <w:lang w:val="en-US"/>
              </w:rPr>
            </w:pPr>
            <w:r w:rsidRPr="00FC32A2">
              <w:rPr>
                <w:lang w:val="en-US"/>
              </w:rPr>
              <w:t>S</w:t>
            </w:r>
            <w:r w:rsidR="0087661E" w:rsidRPr="00FC32A2">
              <w:rPr>
                <w:lang w:val="en-US"/>
              </w:rPr>
              <w:t>1</w:t>
            </w:r>
          </w:p>
          <w:p w14:paraId="60294070" w14:textId="77777777" w:rsidR="00FE7D78" w:rsidRPr="00FC32A2" w:rsidRDefault="00FE7D78" w:rsidP="00A81365">
            <w:pPr>
              <w:pStyle w:val="a3"/>
              <w:spacing w:line="360" w:lineRule="auto"/>
              <w:rPr>
                <w:lang w:val="en-US"/>
              </w:rPr>
            </w:pPr>
          </w:p>
        </w:tc>
      </w:tr>
      <w:tr w:rsidR="00FE7D78" w:rsidRPr="0087661E" w14:paraId="70BB2FB3" w14:textId="77777777" w:rsidTr="00FE7D78">
        <w:tc>
          <w:tcPr>
            <w:tcW w:w="8500" w:type="dxa"/>
          </w:tcPr>
          <w:p w14:paraId="1317DE3D" w14:textId="5498E8DE" w:rsidR="00504266" w:rsidRPr="00FC32A2" w:rsidRDefault="00FE7D78">
            <w:pPr>
              <w:pStyle w:val="a3"/>
              <w:spacing w:line="360" w:lineRule="auto"/>
              <w:rPr>
                <w:lang w:val="en-US"/>
              </w:rPr>
            </w:pPr>
            <w:r w:rsidRPr="00FC32A2">
              <w:rPr>
                <w:lang w:val="en-US"/>
              </w:rPr>
              <w:t>2.</w:t>
            </w:r>
            <w:r w:rsidR="005C157D" w:rsidRPr="00FC32A2">
              <w:rPr>
                <w:lang w:val="en-US"/>
              </w:rPr>
              <w:t xml:space="preserve"> </w:t>
            </w:r>
            <w:r w:rsidR="00504266" w:rsidRPr="00FC32A2">
              <w:rPr>
                <w:lang w:val="en-US"/>
              </w:rPr>
              <w:t xml:space="preserve">The results of search of </w:t>
            </w:r>
            <w:r w:rsidR="000E5812" w:rsidRPr="00FC32A2">
              <w:rPr>
                <w:color w:val="000000"/>
                <w:lang w:val="en-US"/>
              </w:rPr>
              <w:t xml:space="preserve">structural analogs of compound </w:t>
            </w:r>
            <w:r w:rsidR="000E5812" w:rsidRPr="00FC32A2">
              <w:rPr>
                <w:b/>
                <w:bCs/>
                <w:color w:val="000000"/>
                <w:lang w:val="en-US"/>
              </w:rPr>
              <w:t>1</w:t>
            </w:r>
            <w:r w:rsidR="00CE03FA">
              <w:rPr>
                <w:color w:val="000000"/>
                <w:lang w:val="en-US"/>
              </w:rPr>
              <w:t>–</w:t>
            </w:r>
            <w:r w:rsidR="000E5812" w:rsidRPr="00FC32A2">
              <w:rPr>
                <w:b/>
                <w:bCs/>
                <w:color w:val="000000"/>
                <w:lang w:val="en-US"/>
              </w:rPr>
              <w:t>3</w:t>
            </w:r>
            <w:r w:rsidR="00504266" w:rsidRPr="00FC32A2">
              <w:rPr>
                <w:b/>
                <w:bCs/>
                <w:color w:val="000000"/>
                <w:lang w:val="en-US"/>
              </w:rPr>
              <w:t xml:space="preserve"> </w:t>
            </w:r>
            <w:r w:rsidR="00504266" w:rsidRPr="00FC32A2">
              <w:rPr>
                <w:color w:val="000000"/>
                <w:lang w:val="en-US"/>
              </w:rPr>
              <w:t>from the CCDC</w:t>
            </w:r>
          </w:p>
        </w:tc>
        <w:tc>
          <w:tcPr>
            <w:tcW w:w="845" w:type="dxa"/>
          </w:tcPr>
          <w:p w14:paraId="15B58BA7" w14:textId="77777777" w:rsidR="00FE7D78" w:rsidRPr="00FC32A2" w:rsidRDefault="00FC32A2" w:rsidP="00A81365">
            <w:pPr>
              <w:pStyle w:val="a3"/>
              <w:spacing w:line="360" w:lineRule="auto"/>
              <w:rPr>
                <w:lang w:val="en-US"/>
              </w:rPr>
            </w:pPr>
            <w:r w:rsidRPr="00FC32A2">
              <w:rPr>
                <w:lang w:val="en-US"/>
              </w:rPr>
              <w:t>S3</w:t>
            </w:r>
          </w:p>
        </w:tc>
      </w:tr>
      <w:tr w:rsidR="00504266" w:rsidRPr="0087661E" w14:paraId="0469C7C7" w14:textId="77777777" w:rsidTr="00FE7D78">
        <w:tc>
          <w:tcPr>
            <w:tcW w:w="8500" w:type="dxa"/>
          </w:tcPr>
          <w:p w14:paraId="5821E268" w14:textId="77777777" w:rsidR="00504266" w:rsidRPr="00FC32A2" w:rsidRDefault="00504266" w:rsidP="00FC32A2">
            <w:pPr>
              <w:spacing w:line="360" w:lineRule="auto"/>
              <w:rPr>
                <w:sz w:val="24"/>
                <w:szCs w:val="24"/>
              </w:rPr>
            </w:pPr>
            <w:r w:rsidRPr="00FC32A2">
              <w:rPr>
                <w:sz w:val="24"/>
                <w:szCs w:val="24"/>
                <w:lang w:eastAsia="ru-RU"/>
              </w:rPr>
              <w:t xml:space="preserve">3. The results of DFT optimization for independent molecules of compounds </w:t>
            </w:r>
            <w:r w:rsidRPr="00FC32A2">
              <w:rPr>
                <w:b/>
                <w:bCs/>
                <w:sz w:val="24"/>
                <w:szCs w:val="24"/>
                <w:lang w:eastAsia="ru-RU"/>
              </w:rPr>
              <w:t>2</w:t>
            </w:r>
            <w:r w:rsidRPr="00FC32A2">
              <w:rPr>
                <w:sz w:val="24"/>
                <w:szCs w:val="24"/>
                <w:lang w:eastAsia="ru-RU"/>
              </w:rPr>
              <w:t xml:space="preserve"> and </w:t>
            </w:r>
            <w:r w:rsidRPr="00FC32A2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5" w:type="dxa"/>
          </w:tcPr>
          <w:p w14:paraId="26F79DB4" w14:textId="77777777" w:rsidR="00504266" w:rsidRPr="00FC32A2" w:rsidRDefault="00504266" w:rsidP="0050426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right" w:pos="9355"/>
              </w:tabs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FC32A2">
              <w:rPr>
                <w:sz w:val="24"/>
                <w:szCs w:val="24"/>
                <w:lang w:eastAsia="ru-RU"/>
              </w:rPr>
              <w:t>S5</w:t>
            </w:r>
          </w:p>
        </w:tc>
      </w:tr>
      <w:tr w:rsidR="00504266" w:rsidRPr="0087661E" w14:paraId="648C1965" w14:textId="77777777" w:rsidTr="00FE7D78">
        <w:tc>
          <w:tcPr>
            <w:tcW w:w="8500" w:type="dxa"/>
          </w:tcPr>
          <w:p w14:paraId="6921D869" w14:textId="3B2ED522" w:rsidR="00504266" w:rsidRPr="00FC32A2" w:rsidRDefault="007B7D9D">
            <w:pPr>
              <w:suppressAutoHyphens w:val="0"/>
              <w:spacing w:after="160"/>
              <w:rPr>
                <w:sz w:val="24"/>
                <w:szCs w:val="24"/>
              </w:rPr>
            </w:pPr>
            <w:r w:rsidRPr="00FC32A2">
              <w:rPr>
                <w:sz w:val="24"/>
                <w:szCs w:val="24"/>
              </w:rPr>
              <w:t xml:space="preserve">4. The analysis of </w:t>
            </w:r>
            <w:proofErr w:type="spellStart"/>
            <w:r w:rsidRPr="00FC32A2">
              <w:rPr>
                <w:sz w:val="24"/>
                <w:szCs w:val="24"/>
              </w:rPr>
              <w:t>Hirshfeld</w:t>
            </w:r>
            <w:proofErr w:type="spellEnd"/>
            <w:r w:rsidRPr="00FC32A2">
              <w:rPr>
                <w:sz w:val="24"/>
                <w:szCs w:val="24"/>
              </w:rPr>
              <w:t xml:space="preserve"> surfaces for compound </w:t>
            </w:r>
            <w:r w:rsidRPr="00FC32A2">
              <w:rPr>
                <w:b/>
                <w:bCs/>
                <w:sz w:val="24"/>
                <w:szCs w:val="24"/>
              </w:rPr>
              <w:t>1</w:t>
            </w:r>
            <w:r w:rsidR="00CE03FA">
              <w:rPr>
                <w:b/>
                <w:bCs/>
                <w:sz w:val="24"/>
                <w:szCs w:val="24"/>
              </w:rPr>
              <w:t>–</w:t>
            </w:r>
            <w:r w:rsidRPr="00FC32A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45" w:type="dxa"/>
          </w:tcPr>
          <w:p w14:paraId="52781A0C" w14:textId="77777777" w:rsidR="00504266" w:rsidRPr="00FC32A2" w:rsidRDefault="007B7D9D" w:rsidP="00504266">
            <w:pPr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FC32A2">
              <w:rPr>
                <w:sz w:val="24"/>
                <w:szCs w:val="24"/>
                <w:lang w:eastAsia="ru-RU"/>
              </w:rPr>
              <w:t>S7</w:t>
            </w:r>
          </w:p>
        </w:tc>
      </w:tr>
      <w:tr w:rsidR="008C6D8D" w14:paraId="3C4227E7" w14:textId="77777777" w:rsidTr="00FE7D78">
        <w:tc>
          <w:tcPr>
            <w:tcW w:w="8500" w:type="dxa"/>
          </w:tcPr>
          <w:p w14:paraId="6660EB1B" w14:textId="5DC9302F" w:rsidR="008C6D8D" w:rsidRPr="00FC32A2" w:rsidRDefault="00C24DA6" w:rsidP="00FC32A2">
            <w:pPr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A84F93">
              <w:rPr>
                <w:sz w:val="24"/>
                <w:szCs w:val="24"/>
                <w:lang w:eastAsia="ru-RU"/>
              </w:rPr>
              <w:t>5</w:t>
            </w:r>
            <w:r w:rsidR="008C6D8D" w:rsidRPr="00FC32A2">
              <w:rPr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8C6D8D" w:rsidRPr="00FC32A2">
              <w:rPr>
                <w:sz w:val="24"/>
                <w:szCs w:val="24"/>
                <w:lang w:eastAsia="ru-RU"/>
              </w:rPr>
              <w:t>Supramolecular</w:t>
            </w:r>
            <w:proofErr w:type="spellEnd"/>
            <w:r w:rsidR="008C6D8D" w:rsidRPr="00FC32A2">
              <w:rPr>
                <w:sz w:val="24"/>
                <w:szCs w:val="24"/>
                <w:lang w:eastAsia="ru-RU"/>
              </w:rPr>
              <w:t xml:space="preserve"> structure in the crystal </w:t>
            </w:r>
            <w:r w:rsidR="008C6D8D" w:rsidRPr="00FC32A2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5" w:type="dxa"/>
          </w:tcPr>
          <w:p w14:paraId="2F28689D" w14:textId="0A4A56F1" w:rsidR="008C6D8D" w:rsidRPr="00FC32A2" w:rsidRDefault="008C6D8D" w:rsidP="00504266">
            <w:pPr>
              <w:pStyle w:val="a3"/>
              <w:spacing w:line="360" w:lineRule="auto"/>
              <w:rPr>
                <w:lang w:val="en-US" w:eastAsia="ru-RU"/>
              </w:rPr>
            </w:pPr>
            <w:r w:rsidRPr="00FC32A2">
              <w:rPr>
                <w:lang w:val="en-US" w:eastAsia="ru-RU"/>
              </w:rPr>
              <w:t>S</w:t>
            </w:r>
            <w:r w:rsidR="00C24DA6">
              <w:rPr>
                <w:lang w:eastAsia="ru-RU"/>
              </w:rPr>
              <w:t>9</w:t>
            </w:r>
          </w:p>
        </w:tc>
      </w:tr>
      <w:tr w:rsidR="00504266" w14:paraId="3926F557" w14:textId="77777777" w:rsidTr="00FE7D78">
        <w:tc>
          <w:tcPr>
            <w:tcW w:w="8500" w:type="dxa"/>
          </w:tcPr>
          <w:p w14:paraId="51018CBA" w14:textId="77777777" w:rsidR="00504266" w:rsidRDefault="00504266" w:rsidP="00504266">
            <w:pPr>
              <w:pStyle w:val="a3"/>
              <w:spacing w:line="360" w:lineRule="auto"/>
              <w:rPr>
                <w:lang w:val="en-US"/>
              </w:rPr>
            </w:pPr>
          </w:p>
        </w:tc>
        <w:tc>
          <w:tcPr>
            <w:tcW w:w="845" w:type="dxa"/>
          </w:tcPr>
          <w:p w14:paraId="4380A42C" w14:textId="77777777" w:rsidR="00504266" w:rsidRDefault="00504266" w:rsidP="00504266">
            <w:pPr>
              <w:pStyle w:val="a3"/>
              <w:spacing w:line="360" w:lineRule="auto"/>
              <w:rPr>
                <w:lang w:val="en-US"/>
              </w:rPr>
            </w:pPr>
          </w:p>
        </w:tc>
      </w:tr>
      <w:tr w:rsidR="00504266" w14:paraId="4BD1441D" w14:textId="77777777" w:rsidTr="00FE7D78">
        <w:tc>
          <w:tcPr>
            <w:tcW w:w="8500" w:type="dxa"/>
          </w:tcPr>
          <w:p w14:paraId="269EDDC7" w14:textId="77777777" w:rsidR="00504266" w:rsidRDefault="00504266" w:rsidP="00504266">
            <w:pPr>
              <w:pStyle w:val="a3"/>
              <w:spacing w:line="360" w:lineRule="auto"/>
              <w:rPr>
                <w:lang w:val="en-US"/>
              </w:rPr>
            </w:pPr>
          </w:p>
        </w:tc>
        <w:tc>
          <w:tcPr>
            <w:tcW w:w="845" w:type="dxa"/>
          </w:tcPr>
          <w:p w14:paraId="37AEE699" w14:textId="77777777" w:rsidR="00504266" w:rsidRDefault="00504266" w:rsidP="00504266">
            <w:pPr>
              <w:pStyle w:val="a3"/>
              <w:spacing w:line="360" w:lineRule="auto"/>
              <w:rPr>
                <w:lang w:val="en-US"/>
              </w:rPr>
            </w:pPr>
          </w:p>
        </w:tc>
      </w:tr>
    </w:tbl>
    <w:p w14:paraId="362EDFC8" w14:textId="77777777" w:rsidR="00FE7D78" w:rsidRDefault="00FE7D78" w:rsidP="00FE7D78">
      <w:pPr>
        <w:suppressAutoHyphens w:val="0"/>
        <w:spacing w:after="160" w:line="259" w:lineRule="auto"/>
      </w:pPr>
    </w:p>
    <w:p w14:paraId="3F4BCDEE" w14:textId="77777777" w:rsidR="00FE7D78" w:rsidRDefault="00FE7D78">
      <w:pPr>
        <w:suppressAutoHyphens w:val="0"/>
        <w:spacing w:after="160" w:line="259" w:lineRule="auto"/>
      </w:pPr>
      <w:r>
        <w:br w:type="page"/>
      </w:r>
    </w:p>
    <w:p w14:paraId="5A27E7DF" w14:textId="77777777" w:rsidR="00FE7D78" w:rsidRPr="004C011C" w:rsidRDefault="004C011C" w:rsidP="004C011C">
      <w:pPr>
        <w:jc w:val="center"/>
        <w:rPr>
          <w:sz w:val="24"/>
          <w:szCs w:val="24"/>
        </w:rPr>
      </w:pPr>
      <w:r w:rsidRPr="004C011C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40AD67A" wp14:editId="2ED2AE69">
            <wp:extent cx="3785930" cy="25977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17863" r="18388"/>
                    <a:stretch/>
                  </pic:blipFill>
                  <pic:spPr bwMode="auto">
                    <a:xfrm>
                      <a:off x="0" y="0"/>
                      <a:ext cx="3786907" cy="259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729A2" w14:textId="77777777" w:rsidR="004C011C" w:rsidRDefault="004C011C" w:rsidP="00C24DA6">
      <w:pPr>
        <w:rPr>
          <w:b/>
          <w:bCs/>
          <w:sz w:val="24"/>
          <w:szCs w:val="24"/>
        </w:rPr>
      </w:pPr>
      <w:r w:rsidRPr="00C24DA6">
        <w:rPr>
          <w:b/>
          <w:sz w:val="24"/>
          <w:szCs w:val="24"/>
        </w:rPr>
        <w:t>Figure S1.</w:t>
      </w:r>
      <w:r w:rsidRPr="004C011C">
        <w:rPr>
          <w:sz w:val="24"/>
          <w:szCs w:val="24"/>
        </w:rPr>
        <w:t xml:space="preserve"> </w:t>
      </w:r>
      <w:proofErr w:type="gramStart"/>
      <w:r w:rsidRPr="004C011C">
        <w:rPr>
          <w:sz w:val="24"/>
          <w:szCs w:val="24"/>
        </w:rPr>
        <w:t xml:space="preserve">Molecule of compound </w:t>
      </w:r>
      <w:r w:rsidRPr="004C011C">
        <w:rPr>
          <w:b/>
          <w:bCs/>
          <w:sz w:val="24"/>
          <w:szCs w:val="24"/>
        </w:rPr>
        <w:t>1</w:t>
      </w:r>
      <w:r w:rsidR="00CE03FA" w:rsidRPr="00C24DA6">
        <w:rPr>
          <w:bCs/>
          <w:sz w:val="24"/>
          <w:szCs w:val="24"/>
        </w:rPr>
        <w:t>.</w:t>
      </w:r>
      <w:proofErr w:type="gramEnd"/>
    </w:p>
    <w:p w14:paraId="7004FA99" w14:textId="77777777" w:rsidR="00CE03FA" w:rsidRDefault="00CE03FA" w:rsidP="004C011C">
      <w:pPr>
        <w:jc w:val="center"/>
        <w:rPr>
          <w:b/>
          <w:bCs/>
          <w:sz w:val="24"/>
          <w:szCs w:val="24"/>
        </w:rPr>
      </w:pPr>
    </w:p>
    <w:p w14:paraId="0A0EBC1E" w14:textId="77777777" w:rsidR="00CE03FA" w:rsidRPr="007964F2" w:rsidRDefault="00CE03FA" w:rsidP="00CE03FA">
      <w:pPr>
        <w:jc w:val="center"/>
        <w:rPr>
          <w:sz w:val="24"/>
          <w:szCs w:val="24"/>
        </w:rPr>
      </w:pPr>
      <w:r w:rsidRPr="00CE03FA">
        <w:rPr>
          <w:bCs/>
          <w:noProof/>
          <w:sz w:val="24"/>
          <w:szCs w:val="24"/>
        </w:rPr>
        <w:t>(a</w:t>
      </w:r>
      <w:r>
        <w:rPr>
          <w:noProof/>
          <w:sz w:val="24"/>
          <w:szCs w:val="24"/>
        </w:rPr>
        <w:t>)</w:t>
      </w:r>
      <w:r w:rsidRPr="00CE03FA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>(</w:t>
      </w:r>
      <w:r w:rsidRPr="00CE03FA">
        <w:rPr>
          <w:bCs/>
          <w:noProof/>
          <w:sz w:val="24"/>
          <w:szCs w:val="24"/>
        </w:rPr>
        <w:t>b</w:t>
      </w:r>
      <w:r>
        <w:rPr>
          <w:bCs/>
          <w:noProof/>
          <w:sz w:val="24"/>
          <w:szCs w:val="24"/>
        </w:rPr>
        <w:t>)</w:t>
      </w:r>
    </w:p>
    <w:p w14:paraId="078301CB" w14:textId="77777777" w:rsidR="007964F2" w:rsidRPr="007964F2" w:rsidRDefault="007964F2" w:rsidP="004C011C">
      <w:pPr>
        <w:jc w:val="center"/>
        <w:rPr>
          <w:noProof/>
          <w:sz w:val="24"/>
          <w:szCs w:val="24"/>
        </w:rPr>
      </w:pPr>
      <w:r w:rsidRPr="007964F2">
        <w:rPr>
          <w:noProof/>
          <w:sz w:val="24"/>
          <w:szCs w:val="24"/>
          <w:lang w:val="ru-RU" w:eastAsia="ru-RU"/>
        </w:rPr>
        <w:drawing>
          <wp:inline distT="0" distB="0" distL="0" distR="0" wp14:anchorId="6379AC70" wp14:editId="4DD92AAA">
            <wp:extent cx="2750137" cy="1743999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4087" r="16937"/>
                    <a:stretch/>
                  </pic:blipFill>
                  <pic:spPr bwMode="auto">
                    <a:xfrm>
                      <a:off x="0" y="0"/>
                      <a:ext cx="2760985" cy="1750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64F2">
        <w:rPr>
          <w:noProof/>
          <w:sz w:val="24"/>
          <w:szCs w:val="24"/>
        </w:rPr>
        <w:t xml:space="preserve"> </w:t>
      </w:r>
      <w:r w:rsidRPr="007964F2">
        <w:rPr>
          <w:noProof/>
          <w:sz w:val="24"/>
          <w:szCs w:val="24"/>
          <w:lang w:val="ru-RU" w:eastAsia="ru-RU"/>
        </w:rPr>
        <w:drawing>
          <wp:inline distT="0" distB="0" distL="0" distR="0" wp14:anchorId="1F469DC4" wp14:editId="731F3228">
            <wp:extent cx="2776685" cy="1986733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1494" r="17372"/>
                    <a:stretch/>
                  </pic:blipFill>
                  <pic:spPr bwMode="auto">
                    <a:xfrm>
                      <a:off x="0" y="0"/>
                      <a:ext cx="2788043" cy="199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DE7DD" w14:textId="60F60330" w:rsidR="007964F2" w:rsidRDefault="007964F2" w:rsidP="00C24DA6">
      <w:pPr>
        <w:rPr>
          <w:b/>
          <w:bCs/>
          <w:sz w:val="24"/>
          <w:szCs w:val="24"/>
        </w:rPr>
      </w:pPr>
      <w:r w:rsidRPr="00C24DA6">
        <w:rPr>
          <w:b/>
          <w:sz w:val="24"/>
          <w:szCs w:val="24"/>
        </w:rPr>
        <w:t xml:space="preserve">Figure S2. </w:t>
      </w:r>
      <w:proofErr w:type="gramStart"/>
      <w:r w:rsidRPr="007964F2">
        <w:rPr>
          <w:sz w:val="24"/>
          <w:szCs w:val="24"/>
        </w:rPr>
        <w:t xml:space="preserve">Molecules </w:t>
      </w:r>
      <w:r w:rsidR="00CE03FA" w:rsidRPr="007964F2">
        <w:rPr>
          <w:sz w:val="24"/>
          <w:szCs w:val="24"/>
        </w:rPr>
        <w:t xml:space="preserve">(a) </w:t>
      </w:r>
      <w:r w:rsidRPr="00C24DA6">
        <w:rPr>
          <w:bCs/>
          <w:i/>
          <w:sz w:val="24"/>
          <w:szCs w:val="24"/>
        </w:rPr>
        <w:t>A</w:t>
      </w:r>
      <w:r w:rsidR="00CE03FA">
        <w:rPr>
          <w:b/>
          <w:bCs/>
          <w:sz w:val="24"/>
          <w:szCs w:val="24"/>
        </w:rPr>
        <w:t xml:space="preserve"> </w:t>
      </w:r>
      <w:r w:rsidRPr="007964F2">
        <w:rPr>
          <w:sz w:val="24"/>
          <w:szCs w:val="24"/>
        </w:rPr>
        <w:t>and</w:t>
      </w:r>
      <w:r w:rsidR="00CE03FA">
        <w:rPr>
          <w:sz w:val="24"/>
          <w:szCs w:val="24"/>
        </w:rPr>
        <w:t xml:space="preserve"> </w:t>
      </w:r>
      <w:r w:rsidR="00CE03FA" w:rsidRPr="007964F2">
        <w:rPr>
          <w:sz w:val="24"/>
          <w:szCs w:val="24"/>
        </w:rPr>
        <w:t xml:space="preserve">(b) </w:t>
      </w:r>
      <w:r w:rsidRPr="00C24DA6">
        <w:rPr>
          <w:bCs/>
          <w:i/>
          <w:sz w:val="24"/>
          <w:szCs w:val="24"/>
        </w:rPr>
        <w:t>B</w:t>
      </w:r>
      <w:r w:rsidR="008C6D8D">
        <w:rPr>
          <w:sz w:val="24"/>
          <w:szCs w:val="24"/>
        </w:rPr>
        <w:t xml:space="preserve"> </w:t>
      </w:r>
      <w:r w:rsidRPr="007964F2">
        <w:rPr>
          <w:sz w:val="24"/>
          <w:szCs w:val="24"/>
        </w:rPr>
        <w:t xml:space="preserve">of compound </w:t>
      </w:r>
      <w:r w:rsidRPr="007964F2">
        <w:rPr>
          <w:b/>
          <w:bCs/>
          <w:sz w:val="24"/>
          <w:szCs w:val="24"/>
        </w:rPr>
        <w:t>2</w:t>
      </w:r>
      <w:r w:rsidR="00CE03FA" w:rsidRPr="00C24DA6">
        <w:rPr>
          <w:bCs/>
          <w:sz w:val="24"/>
          <w:szCs w:val="24"/>
        </w:rPr>
        <w:t>.</w:t>
      </w:r>
      <w:proofErr w:type="gramEnd"/>
    </w:p>
    <w:p w14:paraId="73B4D230" w14:textId="77777777" w:rsidR="00CE03FA" w:rsidRDefault="00CE03FA" w:rsidP="004C011C">
      <w:pPr>
        <w:jc w:val="center"/>
        <w:rPr>
          <w:bCs/>
          <w:noProof/>
          <w:sz w:val="24"/>
          <w:szCs w:val="24"/>
        </w:rPr>
      </w:pPr>
    </w:p>
    <w:p w14:paraId="7AF07185" w14:textId="77777777" w:rsidR="007964F2" w:rsidRDefault="00CE03FA" w:rsidP="004C011C">
      <w:pPr>
        <w:jc w:val="center"/>
        <w:rPr>
          <w:b/>
          <w:bCs/>
          <w:sz w:val="24"/>
          <w:szCs w:val="24"/>
        </w:rPr>
      </w:pPr>
      <w:r w:rsidRPr="00CE03FA">
        <w:rPr>
          <w:bCs/>
          <w:noProof/>
          <w:sz w:val="24"/>
          <w:szCs w:val="24"/>
        </w:rPr>
        <w:t>(a</w:t>
      </w:r>
      <w:r>
        <w:rPr>
          <w:noProof/>
          <w:sz w:val="24"/>
          <w:szCs w:val="24"/>
        </w:rPr>
        <w:t>)</w:t>
      </w:r>
      <w:r w:rsidRPr="00CE03FA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>(</w:t>
      </w:r>
      <w:r w:rsidRPr="00CE03FA">
        <w:rPr>
          <w:bCs/>
          <w:noProof/>
          <w:sz w:val="24"/>
          <w:szCs w:val="24"/>
        </w:rPr>
        <w:t>b</w:t>
      </w:r>
      <w:r>
        <w:rPr>
          <w:bCs/>
          <w:noProof/>
          <w:sz w:val="24"/>
          <w:szCs w:val="24"/>
        </w:rPr>
        <w:t>)</w:t>
      </w:r>
    </w:p>
    <w:p w14:paraId="754005B5" w14:textId="77777777" w:rsidR="007964F2" w:rsidRPr="007964F2" w:rsidRDefault="007964F2" w:rsidP="004C011C">
      <w:pPr>
        <w:jc w:val="center"/>
        <w:rPr>
          <w:noProof/>
          <w:sz w:val="24"/>
          <w:szCs w:val="24"/>
        </w:rPr>
      </w:pPr>
      <w:r w:rsidRPr="007964F2">
        <w:rPr>
          <w:noProof/>
          <w:sz w:val="24"/>
          <w:szCs w:val="24"/>
          <w:lang w:val="ru-RU" w:eastAsia="ru-RU"/>
        </w:rPr>
        <w:drawing>
          <wp:inline distT="0" distB="0" distL="0" distR="0" wp14:anchorId="0ED40D17" wp14:editId="7806D5D6">
            <wp:extent cx="2673769" cy="1917581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3670" r="15339"/>
                    <a:stretch/>
                  </pic:blipFill>
                  <pic:spPr bwMode="auto">
                    <a:xfrm>
                      <a:off x="0" y="0"/>
                      <a:ext cx="2680398" cy="192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64F2">
        <w:rPr>
          <w:noProof/>
          <w:sz w:val="24"/>
          <w:szCs w:val="24"/>
        </w:rPr>
        <w:t xml:space="preserve"> </w:t>
      </w:r>
      <w:r w:rsidRPr="007964F2">
        <w:rPr>
          <w:noProof/>
          <w:sz w:val="24"/>
          <w:szCs w:val="24"/>
          <w:lang w:val="ru-RU" w:eastAsia="ru-RU"/>
        </w:rPr>
        <w:drawing>
          <wp:inline distT="0" distB="0" distL="0" distR="0" wp14:anchorId="39467292" wp14:editId="5EA62061">
            <wp:extent cx="3217234" cy="259818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2220" r="23617"/>
                    <a:stretch/>
                  </pic:blipFill>
                  <pic:spPr bwMode="auto">
                    <a:xfrm>
                      <a:off x="0" y="0"/>
                      <a:ext cx="3217531" cy="259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85A5F" w14:textId="77777777" w:rsidR="00CE03FA" w:rsidRDefault="00CE03FA" w:rsidP="00C24DA6">
      <w:pPr>
        <w:rPr>
          <w:sz w:val="24"/>
          <w:szCs w:val="24"/>
        </w:rPr>
      </w:pPr>
    </w:p>
    <w:p w14:paraId="565FF289" w14:textId="58E525A6" w:rsidR="007964F2" w:rsidRPr="00C24DA6" w:rsidRDefault="007964F2" w:rsidP="00C24DA6">
      <w:pPr>
        <w:rPr>
          <w:bCs/>
          <w:sz w:val="24"/>
          <w:szCs w:val="24"/>
        </w:rPr>
      </w:pPr>
      <w:r w:rsidRPr="00C24DA6">
        <w:rPr>
          <w:b/>
          <w:sz w:val="24"/>
          <w:szCs w:val="24"/>
        </w:rPr>
        <w:t>Figure S3.</w:t>
      </w:r>
      <w:r>
        <w:rPr>
          <w:sz w:val="24"/>
          <w:szCs w:val="24"/>
        </w:rPr>
        <w:t xml:space="preserve"> </w:t>
      </w:r>
      <w:proofErr w:type="gramStart"/>
      <w:r w:rsidRPr="007964F2">
        <w:rPr>
          <w:sz w:val="24"/>
          <w:szCs w:val="24"/>
        </w:rPr>
        <w:t xml:space="preserve">Molecules </w:t>
      </w:r>
      <w:r w:rsidR="00CE03FA" w:rsidRPr="007964F2">
        <w:rPr>
          <w:sz w:val="24"/>
          <w:szCs w:val="24"/>
        </w:rPr>
        <w:t xml:space="preserve">(a) </w:t>
      </w:r>
      <w:r w:rsidRPr="00C24DA6">
        <w:rPr>
          <w:bCs/>
          <w:i/>
          <w:sz w:val="24"/>
          <w:szCs w:val="24"/>
        </w:rPr>
        <w:t>A</w:t>
      </w:r>
      <w:r w:rsidR="008C6D8D">
        <w:rPr>
          <w:sz w:val="24"/>
          <w:szCs w:val="24"/>
        </w:rPr>
        <w:t xml:space="preserve"> </w:t>
      </w:r>
      <w:r w:rsidRPr="007964F2">
        <w:rPr>
          <w:sz w:val="24"/>
          <w:szCs w:val="24"/>
        </w:rPr>
        <w:t>and</w:t>
      </w:r>
      <w:r w:rsidR="00BB2B9F">
        <w:rPr>
          <w:sz w:val="24"/>
          <w:szCs w:val="24"/>
        </w:rPr>
        <w:t xml:space="preserve"> </w:t>
      </w:r>
      <w:r w:rsidR="00CE03FA" w:rsidRPr="007964F2">
        <w:rPr>
          <w:sz w:val="24"/>
          <w:szCs w:val="24"/>
        </w:rPr>
        <w:t xml:space="preserve">(b) </w:t>
      </w:r>
      <w:r w:rsidRPr="00C24DA6">
        <w:rPr>
          <w:bCs/>
          <w:i/>
          <w:sz w:val="24"/>
          <w:szCs w:val="24"/>
        </w:rPr>
        <w:t>B</w:t>
      </w:r>
      <w:r w:rsidR="008C6D8D">
        <w:rPr>
          <w:sz w:val="24"/>
          <w:szCs w:val="24"/>
        </w:rPr>
        <w:t xml:space="preserve"> </w:t>
      </w:r>
      <w:r w:rsidRPr="007964F2">
        <w:rPr>
          <w:sz w:val="24"/>
          <w:szCs w:val="24"/>
        </w:rPr>
        <w:t xml:space="preserve">of compound </w:t>
      </w:r>
      <w:r>
        <w:rPr>
          <w:b/>
          <w:bCs/>
          <w:sz w:val="24"/>
          <w:szCs w:val="24"/>
        </w:rPr>
        <w:t>3</w:t>
      </w:r>
      <w:r w:rsidR="00CE03FA">
        <w:rPr>
          <w:bCs/>
          <w:sz w:val="24"/>
          <w:szCs w:val="24"/>
        </w:rPr>
        <w:t>.</w:t>
      </w:r>
      <w:proofErr w:type="gramEnd"/>
    </w:p>
    <w:p w14:paraId="39E84DB5" w14:textId="77777777" w:rsidR="002232DA" w:rsidRDefault="002232DA">
      <w:pPr>
        <w:suppressAutoHyphens w:val="0"/>
        <w:spacing w:after="160" w:line="259" w:lineRule="auto"/>
      </w:pPr>
      <w:r>
        <w:br w:type="page"/>
      </w:r>
    </w:p>
    <w:bookmarkStart w:id="1" w:name="_Hlk44684104"/>
    <w:p w14:paraId="1FF9EDBA" w14:textId="77777777" w:rsidR="008D176D" w:rsidRPr="00740D0F" w:rsidRDefault="00FC32A2" w:rsidP="008D176D">
      <w:pPr>
        <w:spacing w:line="360" w:lineRule="auto"/>
        <w:jc w:val="center"/>
        <w:rPr>
          <w:b/>
          <w:bCs/>
          <w:i/>
          <w:iCs/>
          <w:color w:val="000000"/>
          <w:sz w:val="28"/>
          <w:szCs w:val="28"/>
        </w:rPr>
      </w:pPr>
      <w:r w:rsidRPr="00E05DFE">
        <w:rPr>
          <w:sz w:val="28"/>
          <w:szCs w:val="28"/>
        </w:rPr>
        <w:object w:dxaOrig="4374" w:dyaOrig="1737" w14:anchorId="263525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pt;height:79pt" o:ole="">
            <v:imagedata r:id="rId12" o:title=""/>
          </v:shape>
          <o:OLEObject Type="Embed" ProgID="ChemDraw.Document.6.0" ShapeID="_x0000_i1025" DrawAspect="Content" ObjectID="_1670243433" r:id="rId13"/>
        </w:object>
      </w:r>
      <w:r w:rsidR="008D176D" w:rsidRPr="00740D0F">
        <w:rPr>
          <w:sz w:val="28"/>
          <w:szCs w:val="28"/>
        </w:rPr>
        <w:t xml:space="preserve">     </w:t>
      </w:r>
      <w:r w:rsidRPr="00E05DFE">
        <w:rPr>
          <w:sz w:val="28"/>
          <w:szCs w:val="28"/>
        </w:rPr>
        <w:object w:dxaOrig="4898" w:dyaOrig="1737" w14:anchorId="5FDFCD18">
          <v:shape id="_x0000_i1026" type="#_x0000_t75" style="width:204pt;height:1in" o:ole="">
            <v:imagedata r:id="rId14" o:title=""/>
          </v:shape>
          <o:OLEObject Type="Embed" ProgID="ChemDraw.Document.6.0" ShapeID="_x0000_i1026" DrawAspect="Content" ObjectID="_1670243434" r:id="rId15"/>
        </w:object>
      </w:r>
    </w:p>
    <w:p w14:paraId="5221AB4C" w14:textId="12D547AB" w:rsidR="00FC32A2" w:rsidRPr="00FC32A2" w:rsidRDefault="008D176D" w:rsidP="00C24DA6">
      <w:pPr>
        <w:spacing w:line="360" w:lineRule="auto"/>
        <w:jc w:val="both"/>
        <w:rPr>
          <w:color w:val="000000"/>
          <w:sz w:val="24"/>
          <w:szCs w:val="24"/>
        </w:rPr>
      </w:pPr>
      <w:r w:rsidRPr="00C24DA6">
        <w:rPr>
          <w:b/>
          <w:color w:val="000000"/>
          <w:sz w:val="24"/>
          <w:szCs w:val="24"/>
        </w:rPr>
        <w:t>Scheme S1.</w:t>
      </w:r>
      <w:r w:rsidRPr="00740D0F">
        <w:rPr>
          <w:color w:val="000000"/>
          <w:sz w:val="24"/>
          <w:szCs w:val="24"/>
        </w:rPr>
        <w:t xml:space="preserve"> </w:t>
      </w:r>
      <w:bookmarkStart w:id="2" w:name="_Hlk46503256"/>
      <w:bookmarkEnd w:id="1"/>
      <w:r w:rsidR="00FC32A2" w:rsidRPr="00FC32A2">
        <w:rPr>
          <w:color w:val="000000"/>
          <w:sz w:val="24"/>
          <w:szCs w:val="24"/>
        </w:rPr>
        <w:t xml:space="preserve">Molecular fragments used </w:t>
      </w:r>
      <w:r w:rsidR="00BB2B9F">
        <w:rPr>
          <w:color w:val="000000"/>
          <w:sz w:val="24"/>
          <w:szCs w:val="24"/>
        </w:rPr>
        <w:t>for the</w:t>
      </w:r>
      <w:r w:rsidR="00BB2B9F" w:rsidRPr="00FC32A2">
        <w:rPr>
          <w:color w:val="000000"/>
          <w:sz w:val="24"/>
          <w:szCs w:val="24"/>
        </w:rPr>
        <w:t xml:space="preserve"> </w:t>
      </w:r>
      <w:r w:rsidR="00FC32A2" w:rsidRPr="00FC32A2">
        <w:rPr>
          <w:color w:val="000000"/>
          <w:sz w:val="24"/>
          <w:szCs w:val="24"/>
        </w:rPr>
        <w:t xml:space="preserve">search </w:t>
      </w:r>
      <w:r w:rsidR="00BB2B9F">
        <w:rPr>
          <w:color w:val="000000"/>
          <w:sz w:val="24"/>
          <w:szCs w:val="24"/>
        </w:rPr>
        <w:t>for</w:t>
      </w:r>
      <w:r w:rsidR="00BB2B9F" w:rsidRPr="00FC32A2">
        <w:rPr>
          <w:color w:val="000000"/>
          <w:sz w:val="24"/>
          <w:szCs w:val="24"/>
        </w:rPr>
        <w:t xml:space="preserve"> </w:t>
      </w:r>
      <w:r w:rsidR="00FC32A2" w:rsidRPr="00FC32A2">
        <w:rPr>
          <w:color w:val="000000"/>
          <w:sz w:val="24"/>
          <w:szCs w:val="24"/>
        </w:rPr>
        <w:t xml:space="preserve">thiosemicarbazide derivatives similar in structure to compounds </w:t>
      </w:r>
      <w:r w:rsidR="00FC32A2" w:rsidRPr="00C24DA6">
        <w:rPr>
          <w:b/>
          <w:color w:val="000000"/>
          <w:sz w:val="24"/>
          <w:szCs w:val="24"/>
        </w:rPr>
        <w:t>1</w:t>
      </w:r>
      <w:r w:rsidR="00CE03FA">
        <w:rPr>
          <w:color w:val="000000"/>
          <w:sz w:val="24"/>
          <w:szCs w:val="24"/>
        </w:rPr>
        <w:t>–</w:t>
      </w:r>
      <w:r w:rsidR="00FC32A2" w:rsidRPr="00C24DA6">
        <w:rPr>
          <w:b/>
          <w:color w:val="000000"/>
          <w:sz w:val="24"/>
          <w:szCs w:val="24"/>
        </w:rPr>
        <w:t>3</w:t>
      </w:r>
      <w:r w:rsidR="00FC32A2">
        <w:rPr>
          <w:color w:val="000000"/>
          <w:sz w:val="24"/>
          <w:szCs w:val="24"/>
        </w:rPr>
        <w:t>.</w:t>
      </w:r>
      <w:r w:rsidR="00FC32A2" w:rsidRPr="00FC32A2">
        <w:rPr>
          <w:color w:val="000000"/>
          <w:sz w:val="24"/>
          <w:szCs w:val="24"/>
        </w:rPr>
        <w:t xml:space="preserve"> </w:t>
      </w:r>
      <w:r w:rsidR="00BB2B9F">
        <w:rPr>
          <w:color w:val="000000"/>
          <w:sz w:val="24"/>
          <w:szCs w:val="24"/>
        </w:rPr>
        <w:t>V</w:t>
      </w:r>
      <w:r w:rsidR="00FC32A2">
        <w:rPr>
          <w:color w:val="000000"/>
          <w:sz w:val="24"/>
          <w:szCs w:val="24"/>
        </w:rPr>
        <w:t>ariable</w:t>
      </w:r>
      <w:r w:rsidR="00FC32A2" w:rsidRPr="00EF3877">
        <w:rPr>
          <w:color w:val="000000"/>
          <w:sz w:val="24"/>
          <w:szCs w:val="24"/>
        </w:rPr>
        <w:t xml:space="preserve"> </w:t>
      </w:r>
      <w:r w:rsidR="00FC32A2">
        <w:rPr>
          <w:color w:val="000000"/>
          <w:sz w:val="24"/>
          <w:szCs w:val="24"/>
        </w:rPr>
        <w:t>interatomic</w:t>
      </w:r>
      <w:r w:rsidR="00FC32A2" w:rsidRPr="00EF3877">
        <w:rPr>
          <w:color w:val="000000"/>
          <w:sz w:val="24"/>
          <w:szCs w:val="24"/>
        </w:rPr>
        <w:t xml:space="preserve"> </w:t>
      </w:r>
      <w:r w:rsidR="00FC32A2">
        <w:rPr>
          <w:color w:val="000000"/>
          <w:sz w:val="24"/>
          <w:szCs w:val="24"/>
        </w:rPr>
        <w:t>bonds</w:t>
      </w:r>
      <w:r w:rsidR="00FC32A2" w:rsidRPr="00EF3877">
        <w:rPr>
          <w:color w:val="000000"/>
          <w:sz w:val="24"/>
          <w:szCs w:val="24"/>
        </w:rPr>
        <w:t xml:space="preserve"> </w:t>
      </w:r>
      <w:r w:rsidR="00FC32A2">
        <w:rPr>
          <w:color w:val="000000"/>
          <w:sz w:val="24"/>
          <w:szCs w:val="24"/>
        </w:rPr>
        <w:t>are</w:t>
      </w:r>
      <w:r w:rsidR="00FC32A2" w:rsidRPr="00EF3877">
        <w:rPr>
          <w:color w:val="000000"/>
          <w:sz w:val="24"/>
          <w:szCs w:val="24"/>
        </w:rPr>
        <w:t xml:space="preserve"> </w:t>
      </w:r>
      <w:r w:rsidR="00FC32A2">
        <w:rPr>
          <w:color w:val="000000"/>
          <w:sz w:val="24"/>
          <w:szCs w:val="24"/>
        </w:rPr>
        <w:t xml:space="preserve">showed </w:t>
      </w:r>
      <w:r w:rsidR="00BB2B9F">
        <w:rPr>
          <w:color w:val="000000"/>
          <w:sz w:val="24"/>
          <w:szCs w:val="24"/>
        </w:rPr>
        <w:t>with</w:t>
      </w:r>
      <w:r w:rsidR="00FC32A2">
        <w:rPr>
          <w:color w:val="000000"/>
          <w:sz w:val="24"/>
          <w:szCs w:val="24"/>
        </w:rPr>
        <w:t xml:space="preserve"> d</w:t>
      </w:r>
      <w:r w:rsidR="00BB2B9F">
        <w:rPr>
          <w:color w:val="000000"/>
          <w:sz w:val="24"/>
          <w:szCs w:val="24"/>
        </w:rPr>
        <w:t>ash</w:t>
      </w:r>
      <w:r w:rsidR="00FC32A2">
        <w:rPr>
          <w:color w:val="000000"/>
          <w:sz w:val="24"/>
          <w:szCs w:val="24"/>
        </w:rPr>
        <w:t>ed lines</w:t>
      </w:r>
      <w:r w:rsidR="00FC32A2" w:rsidRPr="00FC32A2">
        <w:rPr>
          <w:color w:val="000000"/>
          <w:sz w:val="24"/>
          <w:szCs w:val="24"/>
        </w:rPr>
        <w:t>.</w:t>
      </w:r>
    </w:p>
    <w:bookmarkEnd w:id="2"/>
    <w:p w14:paraId="787D5B63" w14:textId="77777777" w:rsidR="008D176D" w:rsidRPr="00EF3877" w:rsidRDefault="008D176D" w:rsidP="008D176D">
      <w:pPr>
        <w:spacing w:line="360" w:lineRule="auto"/>
        <w:rPr>
          <w:sz w:val="24"/>
          <w:szCs w:val="24"/>
        </w:rPr>
      </w:pPr>
    </w:p>
    <w:p w14:paraId="7C27D5E1" w14:textId="3DE29141" w:rsidR="002232DA" w:rsidRPr="00EF3877" w:rsidRDefault="000E5812" w:rsidP="008D176D">
      <w:pPr>
        <w:spacing w:line="360" w:lineRule="auto"/>
        <w:rPr>
          <w:sz w:val="24"/>
          <w:szCs w:val="24"/>
        </w:rPr>
      </w:pPr>
      <w:r w:rsidRPr="00C24DA6">
        <w:rPr>
          <w:b/>
          <w:sz w:val="24"/>
          <w:szCs w:val="24"/>
        </w:rPr>
        <w:t>Table</w:t>
      </w:r>
      <w:r w:rsidR="005C157D" w:rsidRPr="00C24DA6">
        <w:rPr>
          <w:b/>
          <w:sz w:val="24"/>
          <w:szCs w:val="24"/>
        </w:rPr>
        <w:t xml:space="preserve"> S1.</w:t>
      </w:r>
      <w:r w:rsidR="005C157D" w:rsidRPr="005C157D">
        <w:rPr>
          <w:sz w:val="24"/>
          <w:szCs w:val="24"/>
        </w:rPr>
        <w:t xml:space="preserve"> </w:t>
      </w:r>
      <w:r w:rsidR="00A57E45">
        <w:rPr>
          <w:sz w:val="24"/>
          <w:szCs w:val="24"/>
        </w:rPr>
        <w:t xml:space="preserve">Compounds from CSD with </w:t>
      </w:r>
      <w:r w:rsidR="004A453E">
        <w:rPr>
          <w:sz w:val="24"/>
          <w:szCs w:val="24"/>
        </w:rPr>
        <w:t xml:space="preserve">a </w:t>
      </w:r>
      <w:r w:rsidR="00A57E45">
        <w:rPr>
          <w:sz w:val="24"/>
          <w:szCs w:val="24"/>
        </w:rPr>
        <w:t xml:space="preserve">thiosemicarbazide fragment </w:t>
      </w:r>
      <w:r w:rsidR="000648A3">
        <w:rPr>
          <w:sz w:val="24"/>
          <w:szCs w:val="24"/>
        </w:rPr>
        <w:t>according to scheme S1</w:t>
      </w:r>
      <w:r w:rsidR="00EF3877" w:rsidRPr="00EF3877">
        <w:rPr>
          <w:sz w:val="24"/>
          <w:szCs w:val="24"/>
        </w:rPr>
        <w:t xml:space="preserve">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1134"/>
        <w:gridCol w:w="1247"/>
        <w:gridCol w:w="1417"/>
        <w:gridCol w:w="1701"/>
        <w:gridCol w:w="1843"/>
      </w:tblGrid>
      <w:tr w:rsidR="00EF3877" w:rsidRPr="00746AD0" w14:paraId="698E7AC9" w14:textId="77777777" w:rsidTr="00C24DA6">
        <w:tc>
          <w:tcPr>
            <w:tcW w:w="562" w:type="dxa"/>
            <w:shd w:val="clear" w:color="auto" w:fill="auto"/>
            <w:vAlign w:val="center"/>
          </w:tcPr>
          <w:p w14:paraId="1F450EC1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53B8E3" w14:textId="37EB3218" w:rsidR="00FE7D78" w:rsidRPr="00EF3877" w:rsidRDefault="00C4087C" w:rsidP="002A4781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C</w:t>
            </w:r>
            <w:r w:rsidR="00EF3877">
              <w:rPr>
                <w:rFonts w:cs="Calibri"/>
                <w:sz w:val="24"/>
                <w:szCs w:val="24"/>
              </w:rPr>
              <w:t>ode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E8ADD7" w14:textId="77777777" w:rsidR="00FE7D78" w:rsidRPr="00EF3877" w:rsidRDefault="00EF3877" w:rsidP="002A4781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Solvate</w:t>
            </w:r>
          </w:p>
        </w:tc>
        <w:tc>
          <w:tcPr>
            <w:tcW w:w="12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661CE9E" w14:textId="54EDA77F" w:rsidR="00FE7D78" w:rsidRPr="00746AD0" w:rsidRDefault="005C157D">
            <w:pPr>
              <w:jc w:val="center"/>
              <w:rPr>
                <w:rFonts w:cs="Calibri"/>
                <w:sz w:val="24"/>
                <w:szCs w:val="24"/>
              </w:rPr>
            </w:pPr>
            <w:r w:rsidRPr="00C24DA6">
              <w:rPr>
                <w:rFonts w:cs="Calibri"/>
                <w:i/>
                <w:sz w:val="24"/>
                <w:szCs w:val="24"/>
              </w:rPr>
              <w:t>d</w:t>
            </w:r>
            <w:r w:rsidR="00EF3877">
              <w:rPr>
                <w:rFonts w:cs="Calibri"/>
                <w:sz w:val="24"/>
                <w:szCs w:val="24"/>
              </w:rPr>
              <w:t>(</w:t>
            </w:r>
            <w:r w:rsidR="00FE7D78" w:rsidRPr="00746AD0">
              <w:rPr>
                <w:rFonts w:cs="Calibri"/>
                <w:sz w:val="24"/>
                <w:szCs w:val="24"/>
              </w:rPr>
              <w:t>H…O</w:t>
            </w:r>
            <w:r>
              <w:rPr>
                <w:rFonts w:cs="Calibri"/>
                <w:sz w:val="24"/>
                <w:szCs w:val="24"/>
              </w:rPr>
              <w:t>)</w:t>
            </w:r>
            <w:r w:rsidR="00FE7D78" w:rsidRPr="00746AD0">
              <w:rPr>
                <w:rFonts w:cs="Calibri"/>
                <w:sz w:val="24"/>
                <w:szCs w:val="24"/>
              </w:rPr>
              <w:t>, Å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408879" w14:textId="77777777" w:rsidR="00FE7D78" w:rsidRPr="00746AD0" w:rsidRDefault="00A57E45" w:rsidP="002A4781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Acceptor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C05436" w14:textId="4083BFFF" w:rsidR="00FE7D78" w:rsidRPr="00746AD0" w:rsidRDefault="005C157D">
            <w:pPr>
              <w:jc w:val="center"/>
              <w:rPr>
                <w:rFonts w:cs="Calibri"/>
                <w:sz w:val="24"/>
                <w:szCs w:val="24"/>
              </w:rPr>
            </w:pPr>
            <w:bookmarkStart w:id="3" w:name="OLE_LINK7"/>
            <w:r>
              <w:sym w:font="Symbol" w:char="F0D0"/>
            </w:r>
            <w:r>
              <w:rPr>
                <w:rFonts w:cs="Calibri"/>
                <w:sz w:val="24"/>
                <w:szCs w:val="24"/>
              </w:rPr>
              <w:t>(</w:t>
            </w:r>
            <w:r w:rsidR="00FE7D78" w:rsidRPr="00C24DA6">
              <w:rPr>
                <w:rFonts w:cs="Calibri"/>
                <w:i/>
                <w:sz w:val="24"/>
                <w:szCs w:val="24"/>
              </w:rPr>
              <w:t>X</w:t>
            </w:r>
            <w:r w:rsidR="00C4087C">
              <w:rPr>
                <w:sz w:val="24"/>
                <w:szCs w:val="24"/>
              </w:rPr>
              <w:t>–</w:t>
            </w:r>
            <w:r w:rsidR="00FE7D78" w:rsidRPr="00746AD0">
              <w:rPr>
                <w:rFonts w:cs="Calibri"/>
                <w:sz w:val="24"/>
                <w:szCs w:val="24"/>
              </w:rPr>
              <w:t>O…H</w:t>
            </w:r>
            <w:r>
              <w:rPr>
                <w:rFonts w:cs="Calibri"/>
                <w:sz w:val="24"/>
                <w:szCs w:val="24"/>
              </w:rPr>
              <w:t>),</w:t>
            </w:r>
            <w:bookmarkEnd w:id="3"/>
            <w:r>
              <w:rPr>
                <w:rFonts w:cs="Calibri"/>
                <w:sz w:val="24"/>
                <w:szCs w:val="24"/>
              </w:rPr>
              <w:t xml:space="preserve"> </w:t>
            </w:r>
            <w:r w:rsidR="00C4087C">
              <w:rPr>
                <w:sz w:val="24"/>
                <w:szCs w:val="24"/>
              </w:rPr>
              <w:t>deg</w:t>
            </w:r>
          </w:p>
        </w:tc>
        <w:tc>
          <w:tcPr>
            <w:tcW w:w="18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6B75AE" w14:textId="5EE8EC8A" w:rsidR="00FE7D78" w:rsidRPr="00746AD0" w:rsidRDefault="005C157D">
            <w:pPr>
              <w:jc w:val="center"/>
              <w:rPr>
                <w:rFonts w:cs="Calibri"/>
                <w:sz w:val="24"/>
                <w:szCs w:val="24"/>
              </w:rPr>
            </w:pPr>
            <w:r>
              <w:sym w:font="Symbol" w:char="F0D0"/>
            </w:r>
            <w:r>
              <w:rPr>
                <w:rFonts w:cs="Calibri"/>
                <w:sz w:val="24"/>
                <w:szCs w:val="24"/>
              </w:rPr>
              <w:t>(</w:t>
            </w:r>
            <w:r w:rsidR="00FE7D78" w:rsidRPr="00746AD0">
              <w:rPr>
                <w:rFonts w:cs="Calibri"/>
                <w:sz w:val="24"/>
                <w:szCs w:val="24"/>
              </w:rPr>
              <w:t>N</w:t>
            </w:r>
            <w:r w:rsidR="00C4087C">
              <w:rPr>
                <w:sz w:val="24"/>
                <w:szCs w:val="24"/>
              </w:rPr>
              <w:t>–</w:t>
            </w:r>
            <w:r w:rsidR="00FE7D78" w:rsidRPr="00746AD0">
              <w:rPr>
                <w:rFonts w:cs="Calibri"/>
                <w:sz w:val="24"/>
                <w:szCs w:val="24"/>
              </w:rPr>
              <w:t>H…O</w:t>
            </w:r>
            <w:r>
              <w:rPr>
                <w:rFonts w:cs="Calibri"/>
                <w:sz w:val="24"/>
                <w:szCs w:val="24"/>
              </w:rPr>
              <w:t xml:space="preserve">), </w:t>
            </w:r>
            <w:r w:rsidR="00C4087C">
              <w:rPr>
                <w:sz w:val="24"/>
                <w:szCs w:val="24"/>
              </w:rPr>
              <w:t>deg</w:t>
            </w:r>
          </w:p>
        </w:tc>
      </w:tr>
      <w:tr w:rsidR="00EF3877" w:rsidRPr="00746AD0" w14:paraId="1162B345" w14:textId="77777777" w:rsidTr="00C24DA6">
        <w:tc>
          <w:tcPr>
            <w:tcW w:w="562" w:type="dxa"/>
            <w:shd w:val="clear" w:color="auto" w:fill="auto"/>
            <w:vAlign w:val="center"/>
          </w:tcPr>
          <w:p w14:paraId="1A096469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55DDF7E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sz w:val="24"/>
                <w:szCs w:val="24"/>
              </w:rPr>
              <w:t>REWVIP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53CC53" w14:textId="77777777" w:rsidR="00FE7D78" w:rsidRPr="00A57E45" w:rsidRDefault="00A57E45" w:rsidP="002A4781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DMSO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02D26732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sz w:val="24"/>
                <w:szCs w:val="24"/>
              </w:rPr>
              <w:t>2.19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CCD90E0" w14:textId="28C76564" w:rsidR="00FE7D78" w:rsidRPr="00746AD0" w:rsidRDefault="00EB1FC7" w:rsidP="002A4781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A57E45">
              <w:rPr>
                <w:rFonts w:cs="Calibri"/>
                <w:sz w:val="24"/>
                <w:szCs w:val="24"/>
              </w:rPr>
              <w:t>P=O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53BC58E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sz w:val="24"/>
                <w:szCs w:val="24"/>
              </w:rPr>
              <w:t>123.11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116C3CE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sz w:val="24"/>
                <w:szCs w:val="24"/>
              </w:rPr>
              <w:t>165.39</w:t>
            </w:r>
          </w:p>
        </w:tc>
      </w:tr>
      <w:tr w:rsidR="002A4781" w:rsidRPr="00746AD0" w14:paraId="3D84AB69" w14:textId="77777777" w:rsidTr="00C24DA6">
        <w:tc>
          <w:tcPr>
            <w:tcW w:w="562" w:type="dxa"/>
            <w:vMerge w:val="restart"/>
            <w:shd w:val="clear" w:color="auto" w:fill="auto"/>
            <w:vAlign w:val="center"/>
          </w:tcPr>
          <w:p w14:paraId="1284143E" w14:textId="77777777" w:rsidR="002A4781" w:rsidRPr="00746AD0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0094E82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bookmarkStart w:id="4" w:name="OLE_LINK4"/>
            <w:r w:rsidRPr="00746AD0">
              <w:rPr>
                <w:rFonts w:cs="Calibri"/>
                <w:color w:val="000000"/>
                <w:sz w:val="24"/>
                <w:szCs w:val="24"/>
              </w:rPr>
              <w:t>CEFWOC</w:t>
            </w:r>
            <w:bookmarkEnd w:id="4"/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3015D613" w14:textId="77777777" w:rsidR="002A4781" w:rsidRPr="00746AD0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CH</w:t>
            </w:r>
            <w:r w:rsidRPr="00A57E45">
              <w:rPr>
                <w:rFonts w:cs="Calibri"/>
                <w:sz w:val="24"/>
                <w:szCs w:val="24"/>
                <w:vertAlign w:val="subscript"/>
              </w:rPr>
              <w:t>3</w:t>
            </w:r>
            <w:r>
              <w:rPr>
                <w:rFonts w:cs="Calibri"/>
                <w:sz w:val="24"/>
                <w:szCs w:val="24"/>
              </w:rPr>
              <w:t>CN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50C272B0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2.086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EB6B755" w14:textId="04897F74" w:rsidR="002A4781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2A4781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2A41936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137.874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C680494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155.362</w:t>
            </w:r>
          </w:p>
        </w:tc>
      </w:tr>
      <w:tr w:rsidR="002A4781" w:rsidRPr="00746AD0" w14:paraId="1567F29B" w14:textId="77777777" w:rsidTr="00C24DA6">
        <w:tc>
          <w:tcPr>
            <w:tcW w:w="562" w:type="dxa"/>
            <w:vMerge/>
            <w:shd w:val="clear" w:color="auto" w:fill="auto"/>
            <w:vAlign w:val="center"/>
          </w:tcPr>
          <w:p w14:paraId="25B0A88C" w14:textId="77777777" w:rsidR="002A4781" w:rsidRPr="00746AD0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53ECEB1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CEFWOC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58C08E2" w14:textId="77777777" w:rsidR="002A4781" w:rsidRPr="00746AD0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14:paraId="783DA2DC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2.093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F9DCD2D" w14:textId="29EB3B9D" w:rsidR="002A4781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2A4781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3D52FE9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140.89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49BBB28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160.491</w:t>
            </w:r>
          </w:p>
        </w:tc>
      </w:tr>
      <w:tr w:rsidR="002A4781" w:rsidRPr="00746AD0" w14:paraId="2EF04085" w14:textId="77777777" w:rsidTr="00C24DA6">
        <w:tc>
          <w:tcPr>
            <w:tcW w:w="562" w:type="dxa"/>
            <w:vMerge/>
            <w:shd w:val="clear" w:color="auto" w:fill="auto"/>
            <w:vAlign w:val="center"/>
          </w:tcPr>
          <w:p w14:paraId="4FD2EE90" w14:textId="77777777" w:rsidR="002A4781" w:rsidRPr="00746AD0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A16E460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CEFWOC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B441D75" w14:textId="77777777" w:rsidR="002A4781" w:rsidRPr="00746AD0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14:paraId="4F2AB82B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2.107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E818F9" w14:textId="405AD1E6" w:rsidR="002A4781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2A4781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712C9A5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143.398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6CE99D5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159.662</w:t>
            </w:r>
          </w:p>
        </w:tc>
      </w:tr>
      <w:tr w:rsidR="002A4781" w:rsidRPr="00746AD0" w14:paraId="4052DCFD" w14:textId="77777777" w:rsidTr="00C24DA6">
        <w:tc>
          <w:tcPr>
            <w:tcW w:w="562" w:type="dxa"/>
            <w:vMerge/>
            <w:shd w:val="clear" w:color="auto" w:fill="auto"/>
            <w:vAlign w:val="center"/>
          </w:tcPr>
          <w:p w14:paraId="51E7F460" w14:textId="77777777" w:rsidR="002A4781" w:rsidRPr="00746AD0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A96DA58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CEFWOC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8434926" w14:textId="77777777" w:rsidR="002A4781" w:rsidRPr="00746AD0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14:paraId="6859EED9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2.109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2CF5F0" w14:textId="7733328D" w:rsidR="002A4781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2A4781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0E3E2BD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140.452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17E2B60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157.73</w:t>
            </w:r>
          </w:p>
        </w:tc>
      </w:tr>
      <w:tr w:rsidR="002A4781" w:rsidRPr="00746AD0" w14:paraId="75539D26" w14:textId="77777777" w:rsidTr="00C24DA6">
        <w:tc>
          <w:tcPr>
            <w:tcW w:w="562" w:type="dxa"/>
            <w:vMerge/>
            <w:shd w:val="clear" w:color="auto" w:fill="auto"/>
            <w:vAlign w:val="center"/>
          </w:tcPr>
          <w:p w14:paraId="45F4AAF4" w14:textId="77777777" w:rsidR="002A4781" w:rsidRPr="00746AD0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64F32B3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CEFWOC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3758D19F" w14:textId="77777777" w:rsidR="002A4781" w:rsidRPr="00746AD0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14:paraId="656E9D5F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2.142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9832D5" w14:textId="02274ECD" w:rsidR="002A4781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2A4781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CE2EFBD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139.718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914281C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159.042</w:t>
            </w:r>
          </w:p>
        </w:tc>
      </w:tr>
      <w:tr w:rsidR="002A4781" w:rsidRPr="00746AD0" w14:paraId="2ACDE5CC" w14:textId="77777777" w:rsidTr="00C24DA6">
        <w:tc>
          <w:tcPr>
            <w:tcW w:w="562" w:type="dxa"/>
            <w:vMerge/>
            <w:shd w:val="clear" w:color="auto" w:fill="auto"/>
            <w:vAlign w:val="center"/>
          </w:tcPr>
          <w:p w14:paraId="23C0B8FC" w14:textId="77777777" w:rsidR="002A4781" w:rsidRPr="00746AD0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38570E4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CEFWOC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2148B066" w14:textId="77777777" w:rsidR="002A4781" w:rsidRPr="00746AD0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14:paraId="7CA3FD29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2.159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34125E" w14:textId="3906C073" w:rsidR="002A4781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2A4781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AB17F61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142.653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670A746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153.255</w:t>
            </w:r>
          </w:p>
        </w:tc>
      </w:tr>
      <w:tr w:rsidR="00EF3877" w:rsidRPr="00746AD0" w14:paraId="2A0EC6F1" w14:textId="77777777" w:rsidTr="00C24DA6">
        <w:tc>
          <w:tcPr>
            <w:tcW w:w="562" w:type="dxa"/>
            <w:shd w:val="clear" w:color="auto" w:fill="auto"/>
            <w:vAlign w:val="center"/>
          </w:tcPr>
          <w:p w14:paraId="37F593E2" w14:textId="77777777" w:rsidR="00FE7D78" w:rsidRPr="00746AD0" w:rsidRDefault="00FE7D78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3371799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CICZEW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9121E5" w14:textId="77777777" w:rsidR="00FE7D78" w:rsidRPr="00A57E45" w:rsidRDefault="00A57E45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H</w:t>
            </w:r>
            <w:r w:rsidRPr="00A57E45">
              <w:rPr>
                <w:rFonts w:cs="Calibri"/>
                <w:color w:val="000000"/>
                <w:sz w:val="24"/>
                <w:szCs w:val="24"/>
                <w:vertAlign w:val="subscript"/>
              </w:rPr>
              <w:t>2</w:t>
            </w:r>
            <w:r>
              <w:rPr>
                <w:rFonts w:cs="Calibri"/>
                <w:color w:val="000000"/>
                <w:sz w:val="24"/>
                <w:szCs w:val="24"/>
              </w:rPr>
              <w:t>O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01CE3BD1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2.328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D96A6F" w14:textId="5311DB8A" w:rsidR="00FE7D78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A57E45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2D5164B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121.674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3C5104A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164.718</w:t>
            </w:r>
          </w:p>
        </w:tc>
      </w:tr>
      <w:tr w:rsidR="002A4781" w:rsidRPr="00746AD0" w14:paraId="215D91FE" w14:textId="77777777" w:rsidTr="00C24DA6">
        <w:tc>
          <w:tcPr>
            <w:tcW w:w="562" w:type="dxa"/>
            <w:vMerge w:val="restart"/>
            <w:shd w:val="clear" w:color="auto" w:fill="auto"/>
            <w:vAlign w:val="center"/>
          </w:tcPr>
          <w:p w14:paraId="13F2E026" w14:textId="77777777" w:rsidR="002A4781" w:rsidRPr="00746AD0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678DC80D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CUNJOM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4540880B" w14:textId="77777777" w:rsidR="002A4781" w:rsidRPr="00746AD0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DMF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57AFE85C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2.139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271ED83" w14:textId="6F200CDB" w:rsidR="002A4781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2A4781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7B17722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151.914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E342433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158.764</w:t>
            </w:r>
          </w:p>
        </w:tc>
      </w:tr>
      <w:tr w:rsidR="002A4781" w:rsidRPr="00746AD0" w14:paraId="1C3B51E9" w14:textId="77777777" w:rsidTr="00C24DA6">
        <w:tc>
          <w:tcPr>
            <w:tcW w:w="562" w:type="dxa"/>
            <w:vMerge/>
            <w:shd w:val="clear" w:color="auto" w:fill="auto"/>
            <w:vAlign w:val="center"/>
          </w:tcPr>
          <w:p w14:paraId="1DB69278" w14:textId="77777777" w:rsidR="002A4781" w:rsidRPr="00746AD0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001DCD3B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256F66D" w14:textId="77777777" w:rsidR="002A4781" w:rsidRPr="00746AD0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14:paraId="2D386A99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2.177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5E3DDC" w14:textId="3B9A1197" w:rsidR="002A4781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2A4781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27821E1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149.205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5B85901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148.169</w:t>
            </w:r>
          </w:p>
        </w:tc>
      </w:tr>
      <w:tr w:rsidR="00EF3877" w:rsidRPr="00746AD0" w14:paraId="6155C5B7" w14:textId="77777777" w:rsidTr="00C24DA6">
        <w:tc>
          <w:tcPr>
            <w:tcW w:w="562" w:type="dxa"/>
            <w:shd w:val="clear" w:color="auto" w:fill="auto"/>
            <w:vAlign w:val="center"/>
          </w:tcPr>
          <w:p w14:paraId="2AC21A42" w14:textId="77777777" w:rsidR="00FE7D78" w:rsidRPr="00746AD0" w:rsidRDefault="00FE7D78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761BCF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CUNJUS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15B921" w14:textId="77777777" w:rsidR="00FE7D78" w:rsidRPr="00746AD0" w:rsidRDefault="00A57E45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CH</w:t>
            </w:r>
            <w:r w:rsidRPr="00A57E45">
              <w:rPr>
                <w:rFonts w:cs="Calibri"/>
                <w:color w:val="000000"/>
                <w:sz w:val="24"/>
                <w:szCs w:val="24"/>
                <w:vertAlign w:val="subscript"/>
              </w:rPr>
              <w:t>3</w:t>
            </w:r>
            <w:r>
              <w:rPr>
                <w:rFonts w:cs="Calibri"/>
                <w:color w:val="000000"/>
                <w:sz w:val="24"/>
                <w:szCs w:val="24"/>
              </w:rPr>
              <w:t>OH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7D6BF43C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2.272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85AC6A" w14:textId="20A19437" w:rsidR="00FE7D78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2A4781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03439D8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127.376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9BFD6B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163.476</w:t>
            </w:r>
          </w:p>
        </w:tc>
      </w:tr>
      <w:tr w:rsidR="00EF3877" w:rsidRPr="00746AD0" w14:paraId="24AC75D8" w14:textId="77777777" w:rsidTr="00C24DA6">
        <w:tc>
          <w:tcPr>
            <w:tcW w:w="562" w:type="dxa"/>
            <w:shd w:val="clear" w:color="auto" w:fill="auto"/>
            <w:vAlign w:val="center"/>
          </w:tcPr>
          <w:p w14:paraId="328EE123" w14:textId="77777777" w:rsidR="00FE7D78" w:rsidRPr="00746AD0" w:rsidRDefault="00FE7D78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E5FC585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CUNJUS01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2955EF" w14:textId="77777777" w:rsidR="00FE7D78" w:rsidRPr="00746AD0" w:rsidRDefault="00A57E45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CH</w:t>
            </w:r>
            <w:r w:rsidRPr="00A57E45">
              <w:rPr>
                <w:rFonts w:cs="Calibri"/>
                <w:color w:val="000000"/>
                <w:sz w:val="24"/>
                <w:szCs w:val="24"/>
                <w:vertAlign w:val="subscript"/>
              </w:rPr>
              <w:t>3</w:t>
            </w:r>
            <w:r>
              <w:rPr>
                <w:rFonts w:cs="Calibri"/>
                <w:color w:val="000000"/>
                <w:sz w:val="24"/>
                <w:szCs w:val="24"/>
              </w:rPr>
              <w:t>OH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6BD28AC3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2.277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224BFC" w14:textId="71BFCAF5" w:rsidR="00FE7D78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2A4781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9C9C0D0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127.538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BF6C33A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163.095</w:t>
            </w:r>
          </w:p>
        </w:tc>
      </w:tr>
      <w:tr w:rsidR="00EF3877" w:rsidRPr="00746AD0" w14:paraId="0298B630" w14:textId="77777777" w:rsidTr="00C24DA6">
        <w:tc>
          <w:tcPr>
            <w:tcW w:w="562" w:type="dxa"/>
            <w:shd w:val="clear" w:color="auto" w:fill="auto"/>
            <w:vAlign w:val="center"/>
          </w:tcPr>
          <w:p w14:paraId="073196EB" w14:textId="77777777" w:rsidR="00FE7D78" w:rsidRPr="00746AD0" w:rsidRDefault="00FE7D78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47778BC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CUNKAZ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5F8316" w14:textId="77777777" w:rsidR="00FE7D78" w:rsidRPr="00746AD0" w:rsidRDefault="00A57E45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DMF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5934C512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2.223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793AD3" w14:textId="65DA160F" w:rsidR="00FE7D78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2A4781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D29116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133.728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214CA10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151.343</w:t>
            </w:r>
          </w:p>
        </w:tc>
      </w:tr>
      <w:tr w:rsidR="00EF3877" w:rsidRPr="00746AD0" w14:paraId="312D5EB4" w14:textId="77777777" w:rsidTr="00C24DA6">
        <w:tc>
          <w:tcPr>
            <w:tcW w:w="562" w:type="dxa"/>
            <w:shd w:val="clear" w:color="auto" w:fill="auto"/>
            <w:vAlign w:val="center"/>
          </w:tcPr>
          <w:p w14:paraId="3791F1E8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4FA1A09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DAHZIW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C5CA6C" w14:textId="7A8D1D6E" w:rsidR="00FE7D78" w:rsidRPr="00C24DA6" w:rsidRDefault="00EB1FC7" w:rsidP="002A4781">
            <w:pPr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C24DA6">
              <w:rPr>
                <w:b/>
                <w:bCs/>
                <w:iCs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73F37483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6.502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C9B947" w14:textId="12AEF8F4" w:rsidR="00FE7D78" w:rsidRPr="00C24DA6" w:rsidRDefault="00EB1FC7" w:rsidP="002A4781">
            <w:pPr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C24DA6">
              <w:rPr>
                <w:b/>
                <w:bCs/>
                <w:iCs/>
                <w:color w:val="000000"/>
                <w:sz w:val="24"/>
                <w:szCs w:val="24"/>
              </w:rPr>
              <w:t>–</w:t>
            </w:r>
            <w:r w:rsidR="002A4781"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OCH</w:t>
            </w:r>
            <w:r w:rsidR="002A4781"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D5C405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21.323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9CDA486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126.318</w:t>
            </w:r>
          </w:p>
        </w:tc>
      </w:tr>
      <w:tr w:rsidR="000648A3" w:rsidRPr="00746AD0" w14:paraId="27A7480E" w14:textId="77777777" w:rsidTr="00C24DA6">
        <w:tc>
          <w:tcPr>
            <w:tcW w:w="562" w:type="dxa"/>
            <w:vMerge w:val="restart"/>
            <w:shd w:val="clear" w:color="auto" w:fill="auto"/>
            <w:vAlign w:val="center"/>
          </w:tcPr>
          <w:p w14:paraId="3496F7CF" w14:textId="77777777" w:rsidR="000648A3" w:rsidRPr="00746AD0" w:rsidRDefault="000648A3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1EAD8091" w14:textId="77777777" w:rsidR="000648A3" w:rsidRPr="00746AD0" w:rsidRDefault="000648A3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GAXKEY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29EF48" w14:textId="5D916302" w:rsidR="000648A3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40CD3DE6" w14:textId="77777777" w:rsidR="000648A3" w:rsidRPr="00746AD0" w:rsidRDefault="000648A3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2.377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CCC88DC" w14:textId="2D9030AC" w:rsidR="000648A3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0648A3" w:rsidRPr="00746AD0">
              <w:rPr>
                <w:rFonts w:cs="Calibri"/>
                <w:color w:val="000000"/>
                <w:sz w:val="24"/>
                <w:szCs w:val="24"/>
              </w:rPr>
              <w:t>SO</w:t>
            </w:r>
            <w:r w:rsidR="000648A3" w:rsidRPr="00746AD0">
              <w:rPr>
                <w:rFonts w:cs="Calibri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DAB18DD" w14:textId="77777777" w:rsidR="000648A3" w:rsidRPr="00746AD0" w:rsidRDefault="000648A3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135.541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7E5D849" w14:textId="77777777" w:rsidR="000648A3" w:rsidRPr="00746AD0" w:rsidRDefault="000648A3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174.429</w:t>
            </w:r>
          </w:p>
        </w:tc>
      </w:tr>
      <w:tr w:rsidR="000648A3" w:rsidRPr="00746AD0" w14:paraId="6FC958EB" w14:textId="77777777" w:rsidTr="00C24DA6">
        <w:tc>
          <w:tcPr>
            <w:tcW w:w="562" w:type="dxa"/>
            <w:vMerge/>
            <w:shd w:val="clear" w:color="auto" w:fill="auto"/>
            <w:vAlign w:val="center"/>
          </w:tcPr>
          <w:p w14:paraId="57840B44" w14:textId="77777777" w:rsidR="000648A3" w:rsidRPr="00746AD0" w:rsidRDefault="000648A3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7FB102CC" w14:textId="77777777" w:rsidR="000648A3" w:rsidRPr="00746AD0" w:rsidRDefault="000648A3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4C536CF" w14:textId="0FA8145F" w:rsidR="000648A3" w:rsidRPr="00C24DA6" w:rsidRDefault="00EB1FC7" w:rsidP="002A4781">
            <w:pPr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59774A">
              <w:rPr>
                <w:b/>
                <w:bCs/>
                <w:i/>
                <w:iCs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5CD46FD9" w14:textId="77777777" w:rsidR="000648A3" w:rsidRPr="00C24DA6" w:rsidRDefault="000648A3" w:rsidP="002A4781">
            <w:pPr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4.223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CD3D111" w14:textId="3E224AD7" w:rsidR="000648A3" w:rsidRPr="00746AD0" w:rsidRDefault="00EB1FC7" w:rsidP="002A4781">
            <w:pPr>
              <w:jc w:val="center"/>
              <w:rPr>
                <w:rFonts w:cs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0648A3" w:rsidRPr="00746AD0">
              <w:rPr>
                <w:rFonts w:cs="Calibri"/>
                <w:color w:val="000000"/>
                <w:sz w:val="24"/>
                <w:szCs w:val="24"/>
              </w:rPr>
              <w:t>SO</w:t>
            </w:r>
            <w:r w:rsidR="000648A3" w:rsidRPr="00746AD0">
              <w:rPr>
                <w:rFonts w:cs="Calibri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084EF8" w14:textId="77777777" w:rsidR="000648A3" w:rsidRPr="00C24DA6" w:rsidRDefault="000648A3" w:rsidP="002A4781">
            <w:pPr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52.458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CA591B" w14:textId="77777777" w:rsidR="000648A3" w:rsidRPr="00C24DA6" w:rsidRDefault="000648A3" w:rsidP="002A4781">
            <w:pPr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149.974</w:t>
            </w:r>
          </w:p>
        </w:tc>
      </w:tr>
      <w:tr w:rsidR="000648A3" w:rsidRPr="00746AD0" w14:paraId="2D1F6430" w14:textId="77777777" w:rsidTr="00C24DA6">
        <w:tc>
          <w:tcPr>
            <w:tcW w:w="562" w:type="dxa"/>
            <w:vMerge w:val="restart"/>
            <w:shd w:val="clear" w:color="auto" w:fill="auto"/>
            <w:vAlign w:val="center"/>
          </w:tcPr>
          <w:p w14:paraId="1A650FCE" w14:textId="77777777" w:rsidR="000648A3" w:rsidRPr="00746AD0" w:rsidRDefault="000648A3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321C22FC" w14:textId="77777777" w:rsidR="000648A3" w:rsidRPr="00746AD0" w:rsidRDefault="000648A3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GAXKIC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76EC85" w14:textId="449DFB23" w:rsidR="000648A3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795C9563" w14:textId="77777777" w:rsidR="000648A3" w:rsidRPr="00746AD0" w:rsidRDefault="000648A3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2.267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FDBE688" w14:textId="7BB8502B" w:rsidR="000648A3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0648A3" w:rsidRPr="00746AD0">
              <w:rPr>
                <w:rFonts w:cs="Calibri"/>
                <w:color w:val="000000"/>
                <w:sz w:val="24"/>
                <w:szCs w:val="24"/>
              </w:rPr>
              <w:t>SO</w:t>
            </w:r>
            <w:r w:rsidR="000648A3" w:rsidRPr="00746AD0">
              <w:rPr>
                <w:rFonts w:cs="Calibri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227DB14" w14:textId="77777777" w:rsidR="000648A3" w:rsidRPr="00746AD0" w:rsidRDefault="000648A3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133.239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E0C68DB" w14:textId="77777777" w:rsidR="000648A3" w:rsidRPr="00746AD0" w:rsidRDefault="000648A3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168.593</w:t>
            </w:r>
          </w:p>
        </w:tc>
      </w:tr>
      <w:tr w:rsidR="000648A3" w:rsidRPr="00746AD0" w14:paraId="7EFC2E9C" w14:textId="77777777" w:rsidTr="00C24DA6">
        <w:tc>
          <w:tcPr>
            <w:tcW w:w="562" w:type="dxa"/>
            <w:vMerge/>
            <w:shd w:val="clear" w:color="auto" w:fill="auto"/>
            <w:vAlign w:val="center"/>
          </w:tcPr>
          <w:p w14:paraId="28535BFB" w14:textId="77777777" w:rsidR="000648A3" w:rsidRPr="00746AD0" w:rsidRDefault="000648A3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20FC7E28" w14:textId="77777777" w:rsidR="000648A3" w:rsidRPr="00746AD0" w:rsidRDefault="000648A3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180936F" w14:textId="68E87562" w:rsidR="000648A3" w:rsidRPr="00C24DA6" w:rsidRDefault="00EB1FC7" w:rsidP="002A4781">
            <w:pPr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C24DA6">
              <w:rPr>
                <w:b/>
                <w:bCs/>
                <w:iCs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0CA4C712" w14:textId="77777777" w:rsidR="000648A3" w:rsidRPr="00C24DA6" w:rsidRDefault="000648A3" w:rsidP="002A4781">
            <w:pPr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4.094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75A46E" w14:textId="38EC22DE" w:rsidR="000648A3" w:rsidRPr="00746AD0" w:rsidRDefault="00EB1FC7" w:rsidP="002A4781">
            <w:pPr>
              <w:jc w:val="center"/>
              <w:rPr>
                <w:rFonts w:cs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0648A3" w:rsidRPr="00746AD0">
              <w:rPr>
                <w:rFonts w:cs="Calibri"/>
                <w:color w:val="000000"/>
                <w:sz w:val="24"/>
                <w:szCs w:val="24"/>
              </w:rPr>
              <w:t>SO</w:t>
            </w:r>
            <w:r w:rsidR="000648A3" w:rsidRPr="00746AD0">
              <w:rPr>
                <w:rFonts w:cs="Calibri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431CDDA" w14:textId="77777777" w:rsidR="000648A3" w:rsidRPr="00C24DA6" w:rsidRDefault="000648A3" w:rsidP="002A4781">
            <w:pPr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52.134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5B2FF62" w14:textId="77777777" w:rsidR="000648A3" w:rsidRPr="00C24DA6" w:rsidRDefault="000648A3" w:rsidP="002A4781">
            <w:pPr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154.641</w:t>
            </w:r>
          </w:p>
        </w:tc>
      </w:tr>
      <w:tr w:rsidR="002A4781" w:rsidRPr="00746AD0" w14:paraId="7005D7C8" w14:textId="77777777" w:rsidTr="00C24DA6">
        <w:tc>
          <w:tcPr>
            <w:tcW w:w="562" w:type="dxa"/>
            <w:vMerge w:val="restart"/>
            <w:shd w:val="clear" w:color="auto" w:fill="auto"/>
            <w:vAlign w:val="center"/>
          </w:tcPr>
          <w:p w14:paraId="2B9518F9" w14:textId="77777777" w:rsidR="002A4781" w:rsidRPr="00746AD0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11EBDD81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GEDFUT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9D578F" w14:textId="77777777" w:rsidR="002A4781" w:rsidRPr="00746AD0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DMSO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4F34DD8B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2.157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23FA1C" w14:textId="56027890" w:rsidR="002A4781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2A4781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13ECB22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115.418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1038B5A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156.414</w:t>
            </w:r>
          </w:p>
        </w:tc>
      </w:tr>
      <w:tr w:rsidR="002A4781" w:rsidRPr="00746AD0" w14:paraId="7FD80DD0" w14:textId="77777777" w:rsidTr="00C24DA6">
        <w:tc>
          <w:tcPr>
            <w:tcW w:w="562" w:type="dxa"/>
            <w:vMerge/>
            <w:shd w:val="clear" w:color="auto" w:fill="auto"/>
            <w:vAlign w:val="center"/>
          </w:tcPr>
          <w:p w14:paraId="2B33F690" w14:textId="77777777" w:rsidR="002A4781" w:rsidRPr="00746AD0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0386C32A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3F9D55B" w14:textId="77777777" w:rsidR="002A4781" w:rsidRPr="00746AD0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DMSO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027AFF9F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3AD1808" w14:textId="37D804F4" w:rsidR="002A4781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2A4781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27FB742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115.897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8A65357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158.034</w:t>
            </w:r>
          </w:p>
        </w:tc>
      </w:tr>
      <w:tr w:rsidR="002A4781" w:rsidRPr="00746AD0" w14:paraId="50C4AB2D" w14:textId="77777777" w:rsidTr="00C24DA6">
        <w:tc>
          <w:tcPr>
            <w:tcW w:w="562" w:type="dxa"/>
            <w:vMerge w:val="restart"/>
            <w:shd w:val="clear" w:color="auto" w:fill="auto"/>
            <w:vAlign w:val="center"/>
          </w:tcPr>
          <w:p w14:paraId="1E96E345" w14:textId="77777777" w:rsidR="002A4781" w:rsidRPr="002A4781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2A4781">
              <w:rPr>
                <w:rFonts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1D99878A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bookmarkStart w:id="5" w:name="OLE_LINK5"/>
            <w:r w:rsidRPr="00746AD0">
              <w:rPr>
                <w:rFonts w:cs="Calibri"/>
                <w:color w:val="000000"/>
                <w:sz w:val="24"/>
                <w:szCs w:val="24"/>
              </w:rPr>
              <w:t>GEDGAA</w:t>
            </w:r>
            <w:bookmarkEnd w:id="5"/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25F178D3" w14:textId="77777777" w:rsidR="002A4781" w:rsidRPr="00746AD0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DMSO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3BB4F944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2.048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CB6B8A" w14:textId="7542D9E8" w:rsidR="002A4781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2A4781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E94BB3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113.808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709DF33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155.609</w:t>
            </w:r>
          </w:p>
        </w:tc>
      </w:tr>
      <w:tr w:rsidR="002A4781" w:rsidRPr="00746AD0" w14:paraId="480200A7" w14:textId="77777777" w:rsidTr="00C24DA6">
        <w:tc>
          <w:tcPr>
            <w:tcW w:w="562" w:type="dxa"/>
            <w:vMerge/>
            <w:shd w:val="clear" w:color="auto" w:fill="auto"/>
            <w:vAlign w:val="center"/>
          </w:tcPr>
          <w:p w14:paraId="23E7BCBC" w14:textId="77777777" w:rsidR="002A4781" w:rsidRPr="002A4781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0C40348B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62C6D79" w14:textId="77777777" w:rsidR="002A4781" w:rsidRPr="00746AD0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14:paraId="41707E8B" w14:textId="77777777" w:rsidR="002A4781" w:rsidRPr="002A4781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2.244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B36E32" w14:textId="20AE8E3F" w:rsidR="002A4781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2A4781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5972384" w14:textId="77777777" w:rsidR="002A4781" w:rsidRPr="002A4781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123.821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23A775C" w14:textId="77777777" w:rsidR="002A4781" w:rsidRPr="002A4781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161.856</w:t>
            </w:r>
          </w:p>
        </w:tc>
      </w:tr>
      <w:tr w:rsidR="002A4781" w:rsidRPr="00746AD0" w14:paraId="71BA739C" w14:textId="77777777" w:rsidTr="00C24DA6">
        <w:tc>
          <w:tcPr>
            <w:tcW w:w="562" w:type="dxa"/>
            <w:vMerge/>
            <w:shd w:val="clear" w:color="auto" w:fill="auto"/>
            <w:vAlign w:val="center"/>
          </w:tcPr>
          <w:p w14:paraId="0FDFE6CE" w14:textId="77777777" w:rsidR="002A4781" w:rsidRPr="002A4781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1BA6220A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GEDGAA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4F748BC2" w14:textId="77777777" w:rsidR="002A4781" w:rsidRPr="00746AD0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14:paraId="45227F2C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2.233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7591D3" w14:textId="6393CF31" w:rsidR="002A4781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2A4781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468397F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123.137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D72A1EA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160.542</w:t>
            </w:r>
          </w:p>
        </w:tc>
      </w:tr>
      <w:tr w:rsidR="002A4781" w:rsidRPr="00746AD0" w14:paraId="0CB02A84" w14:textId="77777777" w:rsidTr="00C24DA6">
        <w:tc>
          <w:tcPr>
            <w:tcW w:w="562" w:type="dxa"/>
            <w:vMerge/>
            <w:shd w:val="clear" w:color="auto" w:fill="auto"/>
            <w:vAlign w:val="center"/>
          </w:tcPr>
          <w:p w14:paraId="18F20D34" w14:textId="77777777" w:rsidR="002A4781" w:rsidRPr="002A4781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18F13C2A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99DDA8A" w14:textId="77777777" w:rsidR="002A4781" w:rsidRPr="00746AD0" w:rsidRDefault="002A4781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14:paraId="37D5E4AF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2.131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3B2CD7D" w14:textId="38806F81" w:rsidR="002A4781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bookmarkStart w:id="6" w:name="OLE_LINK3"/>
            <w:r>
              <w:rPr>
                <w:color w:val="000000"/>
                <w:sz w:val="24"/>
                <w:szCs w:val="24"/>
              </w:rPr>
              <w:t>–</w:t>
            </w:r>
            <w:r w:rsidR="002A4781">
              <w:rPr>
                <w:rFonts w:cs="Calibri"/>
                <w:color w:val="000000"/>
                <w:sz w:val="24"/>
                <w:szCs w:val="24"/>
              </w:rPr>
              <w:t>C=O</w:t>
            </w:r>
            <w:bookmarkEnd w:id="6"/>
          </w:p>
        </w:tc>
        <w:tc>
          <w:tcPr>
            <w:tcW w:w="1701" w:type="dxa"/>
            <w:shd w:val="clear" w:color="auto" w:fill="auto"/>
            <w:vAlign w:val="center"/>
          </w:tcPr>
          <w:p w14:paraId="1D820BEE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117.656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11062EF" w14:textId="77777777" w:rsidR="002A4781" w:rsidRPr="00746AD0" w:rsidRDefault="002A4781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156.787</w:t>
            </w:r>
          </w:p>
        </w:tc>
      </w:tr>
      <w:tr w:rsidR="00EF3877" w:rsidRPr="00746AD0" w14:paraId="614A1BF8" w14:textId="77777777" w:rsidTr="00C24DA6">
        <w:tc>
          <w:tcPr>
            <w:tcW w:w="562" w:type="dxa"/>
            <w:shd w:val="clear" w:color="auto" w:fill="auto"/>
            <w:vAlign w:val="center"/>
          </w:tcPr>
          <w:p w14:paraId="5D5BCC90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5C39C83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GURHOR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580C27" w14:textId="32428680" w:rsidR="00FE7D78" w:rsidRPr="00C24DA6" w:rsidRDefault="00EB1FC7" w:rsidP="002A4781">
            <w:pPr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C24DA6">
              <w:rPr>
                <w:b/>
                <w:bCs/>
                <w:iCs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38D727B5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9.277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1B280A" w14:textId="3D2E9FC9" w:rsidR="00FE7D78" w:rsidRPr="00C24DA6" w:rsidRDefault="00EB1FC7" w:rsidP="002A4781">
            <w:pPr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C24DA6">
              <w:rPr>
                <w:b/>
                <w:bCs/>
                <w:iCs/>
                <w:color w:val="000000"/>
                <w:sz w:val="24"/>
                <w:szCs w:val="24"/>
              </w:rPr>
              <w:t>–</w:t>
            </w:r>
            <w:r w:rsidR="002A4781"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OCH</w:t>
            </w:r>
            <w:r w:rsidR="002A4781"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9DBE6F0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34.923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4378731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94.89</w:t>
            </w:r>
          </w:p>
        </w:tc>
      </w:tr>
      <w:tr w:rsidR="00EF3877" w:rsidRPr="00746AD0" w14:paraId="7C1DEA5B" w14:textId="77777777" w:rsidTr="00C24DA6">
        <w:tc>
          <w:tcPr>
            <w:tcW w:w="562" w:type="dxa"/>
            <w:shd w:val="clear" w:color="auto" w:fill="auto"/>
            <w:vAlign w:val="center"/>
          </w:tcPr>
          <w:p w14:paraId="731FE9A2" w14:textId="77777777" w:rsidR="00FE7D78" w:rsidRPr="00746AD0" w:rsidRDefault="00FE7D78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A52E550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IXONIU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33F279" w14:textId="40B4C034" w:rsidR="00FE7D78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68E9DF93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2.276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F32FF83" w14:textId="713E7117" w:rsidR="00FE7D78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2A4781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2814120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126.286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3AC17E9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159.298</w:t>
            </w:r>
          </w:p>
        </w:tc>
      </w:tr>
      <w:tr w:rsidR="00EF3877" w:rsidRPr="00746AD0" w14:paraId="51083CFF" w14:textId="77777777" w:rsidTr="00C24DA6">
        <w:tc>
          <w:tcPr>
            <w:tcW w:w="562" w:type="dxa"/>
            <w:shd w:val="clear" w:color="auto" w:fill="auto"/>
            <w:vAlign w:val="center"/>
          </w:tcPr>
          <w:p w14:paraId="22B4A56A" w14:textId="77777777" w:rsidR="00FE7D78" w:rsidRPr="00746AD0" w:rsidRDefault="00FE7D78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3A8CD5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KAYTOU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397921" w14:textId="77777777" w:rsidR="00FE7D78" w:rsidRPr="00A57E45" w:rsidRDefault="00A57E45" w:rsidP="002A4781">
            <w:pPr>
              <w:jc w:val="center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C</w:t>
            </w:r>
            <w:r w:rsidRPr="00A57E45">
              <w:rPr>
                <w:rFonts w:cs="Calibri"/>
                <w:color w:val="000000"/>
                <w:sz w:val="24"/>
                <w:szCs w:val="24"/>
                <w:vertAlign w:val="subscript"/>
              </w:rPr>
              <w:t>2</w:t>
            </w:r>
            <w:r>
              <w:rPr>
                <w:rFonts w:cs="Calibri"/>
                <w:color w:val="000000"/>
                <w:sz w:val="24"/>
                <w:szCs w:val="24"/>
              </w:rPr>
              <w:t>H</w:t>
            </w:r>
            <w:r w:rsidRPr="00A57E45">
              <w:rPr>
                <w:rFonts w:cs="Calibri"/>
                <w:color w:val="000000"/>
                <w:sz w:val="24"/>
                <w:szCs w:val="24"/>
                <w:vertAlign w:val="subscript"/>
              </w:rPr>
              <w:t>5</w:t>
            </w:r>
            <w:r>
              <w:rPr>
                <w:rFonts w:cs="Calibri"/>
                <w:color w:val="000000"/>
                <w:sz w:val="24"/>
                <w:szCs w:val="24"/>
              </w:rPr>
              <w:t>OH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73E8D834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2.317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BB2E6A" w14:textId="03857645" w:rsidR="00FE7D78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0648A3">
              <w:rPr>
                <w:rFonts w:cs="Calibri"/>
                <w:color w:val="000000"/>
                <w:sz w:val="24"/>
                <w:szCs w:val="24"/>
              </w:rPr>
              <w:t>OH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5F0652A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134.438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265A8C4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147.628</w:t>
            </w:r>
          </w:p>
        </w:tc>
      </w:tr>
      <w:tr w:rsidR="00EF3877" w:rsidRPr="00746AD0" w14:paraId="29577B43" w14:textId="77777777" w:rsidTr="00C24DA6">
        <w:tc>
          <w:tcPr>
            <w:tcW w:w="562" w:type="dxa"/>
            <w:shd w:val="clear" w:color="auto" w:fill="auto"/>
            <w:vAlign w:val="center"/>
          </w:tcPr>
          <w:p w14:paraId="4418DBA7" w14:textId="77777777" w:rsidR="00FE7D78" w:rsidRPr="00746AD0" w:rsidRDefault="00FE7D78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8AF676B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KEQTOS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1F2DDD" w14:textId="77777777" w:rsidR="00FE7D78" w:rsidRPr="00746AD0" w:rsidRDefault="00A57E45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CH</w:t>
            </w:r>
            <w:r w:rsidRPr="00A57E45">
              <w:rPr>
                <w:rFonts w:cs="Calibri"/>
                <w:color w:val="000000"/>
                <w:sz w:val="24"/>
                <w:szCs w:val="24"/>
                <w:vertAlign w:val="subscript"/>
              </w:rPr>
              <w:t>3</w:t>
            </w:r>
            <w:r>
              <w:rPr>
                <w:rFonts w:cs="Calibri"/>
                <w:color w:val="000000"/>
                <w:sz w:val="24"/>
                <w:szCs w:val="24"/>
              </w:rPr>
              <w:t>CN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632F67C0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2.113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AC233E" w14:textId="3216F2BC" w:rsidR="00FE7D78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0648A3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2D0C9FA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141.353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EE16E75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157.521</w:t>
            </w:r>
          </w:p>
        </w:tc>
      </w:tr>
      <w:tr w:rsidR="00EF3877" w:rsidRPr="00746AD0" w14:paraId="23458E7B" w14:textId="77777777" w:rsidTr="00C24DA6">
        <w:tc>
          <w:tcPr>
            <w:tcW w:w="562" w:type="dxa"/>
            <w:shd w:val="clear" w:color="auto" w:fill="auto"/>
            <w:vAlign w:val="center"/>
          </w:tcPr>
          <w:p w14:paraId="1C207D74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57982E4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KIKSON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9F1DB3" w14:textId="356ADC95" w:rsidR="00FE7D78" w:rsidRPr="00C24DA6" w:rsidRDefault="00EB1FC7" w:rsidP="002A4781">
            <w:pPr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C24DA6">
              <w:rPr>
                <w:b/>
                <w:bCs/>
                <w:iCs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104330B3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6.943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B0003E" w14:textId="5F9D0224" w:rsidR="00FE7D78" w:rsidRPr="00C24DA6" w:rsidRDefault="00EB1FC7" w:rsidP="002A4781">
            <w:pPr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C24DA6">
              <w:rPr>
                <w:b/>
                <w:bCs/>
                <w:iCs/>
                <w:color w:val="000000"/>
                <w:sz w:val="24"/>
                <w:szCs w:val="24"/>
              </w:rPr>
              <w:t>–</w:t>
            </w:r>
            <w:r w:rsidR="000648A3"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OCH</w:t>
            </w:r>
            <w:r w:rsidR="000648A3"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70633BA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65.718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3FB1AF3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51.92</w:t>
            </w:r>
          </w:p>
        </w:tc>
      </w:tr>
      <w:tr w:rsidR="00EF3877" w:rsidRPr="00746AD0" w14:paraId="0902D93F" w14:textId="77777777" w:rsidTr="00C24DA6">
        <w:tc>
          <w:tcPr>
            <w:tcW w:w="562" w:type="dxa"/>
            <w:shd w:val="clear" w:color="auto" w:fill="auto"/>
            <w:vAlign w:val="center"/>
          </w:tcPr>
          <w:p w14:paraId="3E77D2FC" w14:textId="77777777" w:rsidR="00FE7D78" w:rsidRPr="00746AD0" w:rsidRDefault="00FE7D78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5E5E045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MATBOB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D97EED" w14:textId="77777777" w:rsidR="00FE7D78" w:rsidRPr="00746AD0" w:rsidRDefault="00A57E45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DMF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68E704FD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2.229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B75546" w14:textId="2567F9E5" w:rsidR="00FE7D78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0648A3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14F1F77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136.486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3770B8D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158.701</w:t>
            </w:r>
          </w:p>
        </w:tc>
      </w:tr>
      <w:tr w:rsidR="00EF3877" w:rsidRPr="00746AD0" w14:paraId="4C865D0A" w14:textId="77777777" w:rsidTr="00C24DA6">
        <w:tc>
          <w:tcPr>
            <w:tcW w:w="562" w:type="dxa"/>
            <w:shd w:val="clear" w:color="auto" w:fill="auto"/>
            <w:vAlign w:val="center"/>
          </w:tcPr>
          <w:p w14:paraId="4D550221" w14:textId="77777777" w:rsidR="00FE7D78" w:rsidRPr="00746AD0" w:rsidRDefault="00FE7D78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3F8753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MATBOB02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37651B" w14:textId="77777777" w:rsidR="00FE7D78" w:rsidRPr="00746AD0" w:rsidRDefault="00A57E45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DMF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212E6A24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2.229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AABCCD" w14:textId="20EA7F5D" w:rsidR="00FE7D78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0648A3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D19B029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136.083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D87C467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159.013</w:t>
            </w:r>
          </w:p>
        </w:tc>
      </w:tr>
      <w:tr w:rsidR="00EF3877" w:rsidRPr="00746AD0" w14:paraId="26373DDE" w14:textId="77777777" w:rsidTr="00C24DA6">
        <w:tc>
          <w:tcPr>
            <w:tcW w:w="562" w:type="dxa"/>
            <w:shd w:val="clear" w:color="auto" w:fill="auto"/>
            <w:vAlign w:val="center"/>
          </w:tcPr>
          <w:p w14:paraId="59AC1642" w14:textId="77777777" w:rsidR="00FE7D78" w:rsidRPr="00746AD0" w:rsidRDefault="00FE7D78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9DEC2B6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MATJOJ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E086B3" w14:textId="77777777" w:rsidR="00FE7D78" w:rsidRPr="00746AD0" w:rsidRDefault="00A57E45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DMF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0D9C5EEA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2.214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F20156" w14:textId="5F24DCF6" w:rsidR="00FE7D78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0648A3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92A2146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136.964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04B5CE3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159.899</w:t>
            </w:r>
          </w:p>
        </w:tc>
      </w:tr>
      <w:tr w:rsidR="00EF3877" w:rsidRPr="00746AD0" w14:paraId="18634D0B" w14:textId="77777777" w:rsidTr="00C24DA6">
        <w:tc>
          <w:tcPr>
            <w:tcW w:w="562" w:type="dxa"/>
            <w:shd w:val="clear" w:color="auto" w:fill="auto"/>
            <w:vAlign w:val="center"/>
          </w:tcPr>
          <w:p w14:paraId="304D397A" w14:textId="77777777" w:rsidR="00FE7D78" w:rsidRPr="00746AD0" w:rsidRDefault="00FE7D78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DA2D045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MATJOJ02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1C9D78" w14:textId="77777777" w:rsidR="00FE7D78" w:rsidRPr="00746AD0" w:rsidRDefault="00A57E45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DMF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06D1B321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2.217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D1A4BF" w14:textId="243DC2D4" w:rsidR="00FE7D78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0648A3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6AA1039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136.19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53D3693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160.342</w:t>
            </w:r>
          </w:p>
        </w:tc>
      </w:tr>
      <w:tr w:rsidR="000648A3" w:rsidRPr="00746AD0" w14:paraId="40A85C9C" w14:textId="77777777" w:rsidTr="00C24DA6">
        <w:tc>
          <w:tcPr>
            <w:tcW w:w="562" w:type="dxa"/>
            <w:vMerge w:val="restart"/>
            <w:shd w:val="clear" w:color="auto" w:fill="auto"/>
            <w:vAlign w:val="center"/>
          </w:tcPr>
          <w:p w14:paraId="348F55D8" w14:textId="77777777" w:rsidR="000648A3" w:rsidRPr="002A4781" w:rsidRDefault="000648A3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2A4781">
              <w:rPr>
                <w:rFonts w:cs="Calibri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79DD17CE" w14:textId="77777777" w:rsidR="000648A3" w:rsidRPr="00746AD0" w:rsidRDefault="000648A3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NOBJOG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E73FF5" w14:textId="70680359" w:rsidR="000648A3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0F8D793E" w14:textId="77777777" w:rsidR="000648A3" w:rsidRPr="00746AD0" w:rsidRDefault="000648A3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2.352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170EDD4" w14:textId="61556058" w:rsidR="000648A3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0648A3" w:rsidRPr="00746AD0">
              <w:rPr>
                <w:rFonts w:cs="Calibri"/>
                <w:color w:val="000000"/>
                <w:sz w:val="24"/>
                <w:szCs w:val="24"/>
              </w:rPr>
              <w:t>SO</w:t>
            </w:r>
            <w:r w:rsidR="000648A3" w:rsidRPr="00746AD0">
              <w:rPr>
                <w:rFonts w:cs="Calibri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460C199" w14:textId="77777777" w:rsidR="000648A3" w:rsidRPr="00746AD0" w:rsidRDefault="000648A3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144.232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EEFCD6B" w14:textId="77777777" w:rsidR="000648A3" w:rsidRPr="00746AD0" w:rsidRDefault="000648A3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152.928</w:t>
            </w:r>
          </w:p>
        </w:tc>
      </w:tr>
      <w:tr w:rsidR="000648A3" w:rsidRPr="00746AD0" w14:paraId="35EEC776" w14:textId="77777777" w:rsidTr="00C24DA6">
        <w:tc>
          <w:tcPr>
            <w:tcW w:w="562" w:type="dxa"/>
            <w:vMerge/>
            <w:shd w:val="clear" w:color="auto" w:fill="auto"/>
            <w:vAlign w:val="center"/>
          </w:tcPr>
          <w:p w14:paraId="15F5A53D" w14:textId="77777777" w:rsidR="000648A3" w:rsidRPr="002A4781" w:rsidRDefault="000648A3" w:rsidP="002A4781">
            <w:pPr>
              <w:jc w:val="center"/>
              <w:rPr>
                <w:rFonts w:cs="Calibr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0BD0E377" w14:textId="77777777" w:rsidR="000648A3" w:rsidRPr="00746AD0" w:rsidRDefault="000648A3" w:rsidP="002A4781">
            <w:pPr>
              <w:jc w:val="center"/>
              <w:rPr>
                <w:rFonts w:cs="Calibr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7B2F896" w14:textId="235E0948" w:rsidR="000648A3" w:rsidRPr="00C24DA6" w:rsidRDefault="00EB1FC7" w:rsidP="002A4781">
            <w:pPr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C24DA6">
              <w:rPr>
                <w:b/>
                <w:bCs/>
                <w:iCs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57F780B6" w14:textId="77777777" w:rsidR="000648A3" w:rsidRPr="00C24DA6" w:rsidRDefault="000648A3" w:rsidP="002A4781">
            <w:pPr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4.436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11A760" w14:textId="6996C58D" w:rsidR="000648A3" w:rsidRPr="00746AD0" w:rsidRDefault="00EB1FC7" w:rsidP="002A4781">
            <w:pPr>
              <w:jc w:val="center"/>
              <w:rPr>
                <w:rFonts w:cs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0648A3" w:rsidRPr="00746AD0">
              <w:rPr>
                <w:rFonts w:cs="Calibri"/>
                <w:color w:val="000000"/>
                <w:sz w:val="24"/>
                <w:szCs w:val="24"/>
              </w:rPr>
              <w:t>SO</w:t>
            </w:r>
            <w:r w:rsidR="000648A3" w:rsidRPr="00746AD0">
              <w:rPr>
                <w:rFonts w:cs="Calibri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94EDEE0" w14:textId="77777777" w:rsidR="000648A3" w:rsidRPr="00C24DA6" w:rsidRDefault="000648A3" w:rsidP="002A4781">
            <w:pPr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46.968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1C8F86A" w14:textId="77777777" w:rsidR="000648A3" w:rsidRPr="00C24DA6" w:rsidRDefault="000648A3" w:rsidP="002A4781">
            <w:pPr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131.705</w:t>
            </w:r>
          </w:p>
        </w:tc>
      </w:tr>
      <w:tr w:rsidR="00EF3877" w:rsidRPr="00746AD0" w14:paraId="1B42131E" w14:textId="77777777" w:rsidTr="00C24DA6">
        <w:tc>
          <w:tcPr>
            <w:tcW w:w="562" w:type="dxa"/>
            <w:shd w:val="clear" w:color="auto" w:fill="auto"/>
            <w:vAlign w:val="center"/>
          </w:tcPr>
          <w:p w14:paraId="2466C240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536D690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NUCXIU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D20676" w14:textId="5825AD7B" w:rsidR="00FE7D78" w:rsidRPr="00C24DA6" w:rsidRDefault="00EB1FC7" w:rsidP="002A4781">
            <w:pPr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C24DA6">
              <w:rPr>
                <w:b/>
                <w:bCs/>
                <w:iCs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5B4EC6E4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6.386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830F390" w14:textId="387D19CE" w:rsidR="00FE7D78" w:rsidRPr="00746AD0" w:rsidRDefault="00EB1FC7" w:rsidP="002A4781">
            <w:pPr>
              <w:jc w:val="center"/>
              <w:rPr>
                <w:rFonts w:cs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0648A3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FCDA3F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76.528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74D4AF9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129.428</w:t>
            </w:r>
          </w:p>
        </w:tc>
      </w:tr>
      <w:tr w:rsidR="00EF3877" w:rsidRPr="00746AD0" w14:paraId="70664FD2" w14:textId="77777777" w:rsidTr="00C24DA6">
        <w:tc>
          <w:tcPr>
            <w:tcW w:w="562" w:type="dxa"/>
            <w:shd w:val="clear" w:color="auto" w:fill="auto"/>
            <w:vAlign w:val="center"/>
          </w:tcPr>
          <w:p w14:paraId="50E42583" w14:textId="77777777" w:rsidR="00FE7D78" w:rsidRPr="00746AD0" w:rsidRDefault="00FE7D78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B7FF498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OREWAL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D75B89" w14:textId="3253D0AC" w:rsidR="00FE7D78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1EDF7B53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2.315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E8AEFD9" w14:textId="54793258" w:rsidR="00FE7D78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0648A3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32049B9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125.05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8B91BA4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162.041</w:t>
            </w:r>
          </w:p>
        </w:tc>
      </w:tr>
      <w:tr w:rsidR="00EF3877" w:rsidRPr="00746AD0" w14:paraId="0EB4A382" w14:textId="77777777" w:rsidTr="00C24DA6">
        <w:tc>
          <w:tcPr>
            <w:tcW w:w="562" w:type="dxa"/>
            <w:shd w:val="clear" w:color="auto" w:fill="auto"/>
            <w:vAlign w:val="center"/>
          </w:tcPr>
          <w:p w14:paraId="20112533" w14:textId="77777777" w:rsidR="00FE7D78" w:rsidRPr="00746AD0" w:rsidRDefault="00FE7D78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CCCDD62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OREWAL02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55D9DB" w14:textId="488D4E55" w:rsidR="00FE7D78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7A939DEB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2.321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1E27C7" w14:textId="7002F016" w:rsidR="00FE7D78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0648A3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BE8A3E1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124.376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6E3DD7C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162.599</w:t>
            </w:r>
          </w:p>
        </w:tc>
      </w:tr>
      <w:tr w:rsidR="00EF3877" w:rsidRPr="00746AD0" w14:paraId="689CD504" w14:textId="77777777" w:rsidTr="00C24DA6">
        <w:tc>
          <w:tcPr>
            <w:tcW w:w="562" w:type="dxa"/>
            <w:shd w:val="clear" w:color="auto" w:fill="auto"/>
            <w:vAlign w:val="center"/>
          </w:tcPr>
          <w:p w14:paraId="42F17450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40802D8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POBWUB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61F3E3" w14:textId="77777777" w:rsidR="00FE7D78" w:rsidRPr="00C24DA6" w:rsidRDefault="00A57E45" w:rsidP="002A4781">
            <w:pPr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H</w:t>
            </w: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  <w:vertAlign w:val="subscript"/>
              </w:rPr>
              <w:t>2</w:t>
            </w: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O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02D5EFA9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6.423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457CF9B" w14:textId="3BC17AB2" w:rsidR="00FE7D78" w:rsidRPr="00C24DA6" w:rsidRDefault="00EB1FC7" w:rsidP="002A4781">
            <w:pPr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C24DA6">
              <w:rPr>
                <w:b/>
                <w:bCs/>
                <w:iCs/>
                <w:color w:val="000000"/>
                <w:sz w:val="24"/>
                <w:szCs w:val="24"/>
                <w:lang w:val="ru-RU"/>
              </w:rPr>
              <w:t>–</w:t>
            </w:r>
            <w:r w:rsidR="000648A3"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OH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C45A67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63.568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2CCDF3B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122.855</w:t>
            </w:r>
          </w:p>
        </w:tc>
      </w:tr>
      <w:tr w:rsidR="00EF3877" w:rsidRPr="00746AD0" w14:paraId="2D9D7A1A" w14:textId="77777777" w:rsidTr="00C24DA6">
        <w:tc>
          <w:tcPr>
            <w:tcW w:w="562" w:type="dxa"/>
            <w:shd w:val="clear" w:color="auto" w:fill="auto"/>
            <w:vAlign w:val="center"/>
          </w:tcPr>
          <w:p w14:paraId="63A4DA96" w14:textId="77777777" w:rsidR="00FE7D78" w:rsidRPr="00746AD0" w:rsidRDefault="00FE7D78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662880E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QAPPAB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0A5993" w14:textId="77777777" w:rsidR="00FE7D78" w:rsidRPr="00746AD0" w:rsidRDefault="00A57E45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DMF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211B4A19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2.146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EF677ED" w14:textId="088CDE80" w:rsidR="00FE7D78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0648A3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0638694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137.506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52EC08B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156.471</w:t>
            </w:r>
          </w:p>
        </w:tc>
      </w:tr>
      <w:tr w:rsidR="00EF3877" w:rsidRPr="00746AD0" w14:paraId="1E8BB4E4" w14:textId="77777777" w:rsidTr="00C24DA6">
        <w:tc>
          <w:tcPr>
            <w:tcW w:w="562" w:type="dxa"/>
            <w:shd w:val="clear" w:color="auto" w:fill="auto"/>
            <w:vAlign w:val="center"/>
          </w:tcPr>
          <w:p w14:paraId="0D61F69D" w14:textId="77777777" w:rsidR="00FE7D78" w:rsidRPr="00746AD0" w:rsidRDefault="00FE7D78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23E9D3C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QAPPAB02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22C31D" w14:textId="77777777" w:rsidR="00FE7D78" w:rsidRPr="00746AD0" w:rsidRDefault="00A57E45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DMF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4BA411D8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2.148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04D61EF" w14:textId="1F409431" w:rsidR="00FE7D78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0648A3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3B2FF30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136.818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4F4CDE5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157.597</w:t>
            </w:r>
          </w:p>
        </w:tc>
      </w:tr>
      <w:tr w:rsidR="000648A3" w:rsidRPr="00746AD0" w14:paraId="7616CC2F" w14:textId="77777777" w:rsidTr="00C24DA6">
        <w:tc>
          <w:tcPr>
            <w:tcW w:w="562" w:type="dxa"/>
            <w:vMerge w:val="restart"/>
            <w:shd w:val="clear" w:color="auto" w:fill="auto"/>
            <w:vAlign w:val="center"/>
          </w:tcPr>
          <w:p w14:paraId="70A75B7A" w14:textId="77777777" w:rsidR="000648A3" w:rsidRPr="00C24DA6" w:rsidRDefault="000648A3" w:rsidP="002A4781">
            <w:pPr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5F6D508D" w14:textId="77777777" w:rsidR="000648A3" w:rsidRPr="00C24DA6" w:rsidRDefault="000648A3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RIGCIU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B82D86" w14:textId="0B81DE6A" w:rsidR="000648A3" w:rsidRPr="00C24DA6" w:rsidRDefault="00EB1FC7" w:rsidP="002A4781">
            <w:pPr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C24DA6">
              <w:rPr>
                <w:b/>
                <w:bCs/>
                <w:iCs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57B77AFE" w14:textId="77777777" w:rsidR="000648A3" w:rsidRPr="00C24DA6" w:rsidRDefault="000648A3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5.518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F6524B" w14:textId="103E4E58" w:rsidR="000648A3" w:rsidRPr="00C24DA6" w:rsidRDefault="00EB1FC7" w:rsidP="002A4781">
            <w:pPr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C24DA6">
              <w:rPr>
                <w:b/>
                <w:bCs/>
                <w:iCs/>
                <w:color w:val="000000"/>
                <w:sz w:val="24"/>
                <w:szCs w:val="24"/>
              </w:rPr>
              <w:t>–</w:t>
            </w:r>
            <w:r w:rsidR="000648A3"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OCH</w:t>
            </w:r>
            <w:r w:rsidR="000648A3"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8BFCFED" w14:textId="77777777" w:rsidR="000648A3" w:rsidRPr="00C24DA6" w:rsidRDefault="000648A3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66.188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1989848" w14:textId="77777777" w:rsidR="000648A3" w:rsidRPr="00C24DA6" w:rsidRDefault="000648A3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176.574</w:t>
            </w:r>
          </w:p>
        </w:tc>
      </w:tr>
      <w:tr w:rsidR="000648A3" w:rsidRPr="00746AD0" w14:paraId="3F34A09C" w14:textId="77777777" w:rsidTr="00C24DA6">
        <w:tc>
          <w:tcPr>
            <w:tcW w:w="562" w:type="dxa"/>
            <w:vMerge/>
            <w:shd w:val="clear" w:color="auto" w:fill="auto"/>
            <w:vAlign w:val="center"/>
          </w:tcPr>
          <w:p w14:paraId="63A41298" w14:textId="77777777" w:rsidR="000648A3" w:rsidRPr="00C24DA6" w:rsidRDefault="000648A3" w:rsidP="002A4781">
            <w:pPr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286A443C" w14:textId="77777777" w:rsidR="000648A3" w:rsidRPr="00C24DA6" w:rsidRDefault="000648A3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FC884AC" w14:textId="41504489" w:rsidR="000648A3" w:rsidRPr="00C24DA6" w:rsidRDefault="00EB1FC7" w:rsidP="002A4781">
            <w:pPr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C24DA6">
              <w:rPr>
                <w:b/>
                <w:bCs/>
                <w:iCs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1A9669EB" w14:textId="77777777" w:rsidR="000648A3" w:rsidRPr="00C24DA6" w:rsidRDefault="000648A3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7.51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6A0F07" w14:textId="3F6208F2" w:rsidR="000648A3" w:rsidRPr="00C24DA6" w:rsidRDefault="00EB1FC7" w:rsidP="002A4781">
            <w:pPr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C24DA6">
              <w:rPr>
                <w:b/>
                <w:bCs/>
                <w:iCs/>
                <w:color w:val="000000"/>
                <w:sz w:val="24"/>
                <w:szCs w:val="24"/>
              </w:rPr>
              <w:t>–</w:t>
            </w:r>
            <w:r w:rsidR="000648A3"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OCH</w:t>
            </w:r>
            <w:r w:rsidR="000648A3"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ACF2AED" w14:textId="77777777" w:rsidR="000648A3" w:rsidRPr="00C24DA6" w:rsidRDefault="000648A3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15.606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8AEA674" w14:textId="77777777" w:rsidR="000648A3" w:rsidRPr="00C24DA6" w:rsidRDefault="000648A3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137.493</w:t>
            </w:r>
          </w:p>
        </w:tc>
      </w:tr>
      <w:tr w:rsidR="00EF3877" w:rsidRPr="00746AD0" w14:paraId="0EEE2452" w14:textId="77777777" w:rsidTr="00C24DA6">
        <w:tc>
          <w:tcPr>
            <w:tcW w:w="562" w:type="dxa"/>
            <w:shd w:val="clear" w:color="auto" w:fill="auto"/>
            <w:vAlign w:val="center"/>
          </w:tcPr>
          <w:p w14:paraId="61024CCC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0491CEE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SOLMUC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E7A2BC" w14:textId="77777777" w:rsidR="00FE7D78" w:rsidRPr="00C24DA6" w:rsidRDefault="00A57E45" w:rsidP="002A4781">
            <w:pPr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H</w:t>
            </w: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  <w:vertAlign w:val="subscript"/>
              </w:rPr>
              <w:t>2</w:t>
            </w: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O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745B030D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6.288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90F432" w14:textId="2EFE0933" w:rsidR="00FE7D78" w:rsidRPr="00C24DA6" w:rsidRDefault="00EB1FC7" w:rsidP="002A4781">
            <w:pPr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C24DA6">
              <w:rPr>
                <w:b/>
                <w:bCs/>
                <w:iCs/>
                <w:color w:val="000000"/>
                <w:sz w:val="24"/>
                <w:szCs w:val="24"/>
              </w:rPr>
              <w:t>–</w:t>
            </w:r>
            <w:r w:rsidR="000648A3"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COOCH</w:t>
            </w:r>
            <w:r w:rsidR="000648A3"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DF50059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60.136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B1B3C88" w14:textId="77777777" w:rsidR="00FE7D78" w:rsidRPr="00C24DA6" w:rsidRDefault="00FE7D78" w:rsidP="002A4781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C24DA6"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  <w:t>106.987</w:t>
            </w:r>
          </w:p>
        </w:tc>
      </w:tr>
      <w:tr w:rsidR="00EF3877" w:rsidRPr="00746AD0" w14:paraId="059D7188" w14:textId="77777777" w:rsidTr="00C24DA6">
        <w:tc>
          <w:tcPr>
            <w:tcW w:w="562" w:type="dxa"/>
            <w:shd w:val="clear" w:color="auto" w:fill="auto"/>
            <w:vAlign w:val="center"/>
          </w:tcPr>
          <w:p w14:paraId="60F41B74" w14:textId="77777777" w:rsidR="00FE7D78" w:rsidRPr="00746AD0" w:rsidRDefault="00FE7D78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FCE1DCA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UYACUU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599064" w14:textId="62B3C8D6" w:rsidR="00FE7D78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14054D82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2.286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7B2D66" w14:textId="262C9562" w:rsidR="00FE7D78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0648A3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2896C3C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126.198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D0A0CE4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157.932</w:t>
            </w:r>
          </w:p>
        </w:tc>
      </w:tr>
      <w:tr w:rsidR="00EF3877" w:rsidRPr="00746AD0" w14:paraId="79ADD07A" w14:textId="77777777" w:rsidTr="00C24DA6">
        <w:tc>
          <w:tcPr>
            <w:tcW w:w="562" w:type="dxa"/>
            <w:shd w:val="clear" w:color="auto" w:fill="auto"/>
            <w:vAlign w:val="center"/>
          </w:tcPr>
          <w:p w14:paraId="041914B3" w14:textId="77777777" w:rsidR="00FE7D78" w:rsidRPr="00746AD0" w:rsidRDefault="00FE7D78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3BC389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ZINDOR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C9348F" w14:textId="176B89B3" w:rsidR="00FE7D78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4DF25154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2.403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426D543" w14:textId="138E5B3E" w:rsidR="00FE7D78" w:rsidRPr="00746AD0" w:rsidRDefault="00EB1FC7" w:rsidP="002A4781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="000648A3">
              <w:rPr>
                <w:rFonts w:cs="Calibri"/>
                <w:color w:val="000000"/>
                <w:sz w:val="24"/>
                <w:szCs w:val="24"/>
              </w:rPr>
              <w:t>C=O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0D04BB3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117.277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1F4DC22" w14:textId="77777777" w:rsidR="00FE7D78" w:rsidRPr="00746AD0" w:rsidRDefault="00FE7D78" w:rsidP="002A4781">
            <w:pPr>
              <w:jc w:val="center"/>
              <w:rPr>
                <w:rFonts w:cs="Calibri"/>
                <w:sz w:val="24"/>
                <w:szCs w:val="24"/>
              </w:rPr>
            </w:pPr>
            <w:r w:rsidRPr="00746AD0">
              <w:rPr>
                <w:rFonts w:cs="Calibri"/>
                <w:color w:val="000000"/>
                <w:sz w:val="24"/>
                <w:szCs w:val="24"/>
              </w:rPr>
              <w:t>152.928</w:t>
            </w:r>
          </w:p>
        </w:tc>
      </w:tr>
    </w:tbl>
    <w:p w14:paraId="1C23C724" w14:textId="77777777" w:rsidR="00504266" w:rsidRDefault="00504266" w:rsidP="00EF387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39B7C6F" w14:textId="458DB72B" w:rsidR="0059774A" w:rsidRDefault="00EF3877" w:rsidP="009E078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0648A3" w:rsidRPr="008D176D">
        <w:rPr>
          <w:sz w:val="24"/>
          <w:szCs w:val="24"/>
        </w:rPr>
        <w:t xml:space="preserve">ompound </w:t>
      </w:r>
      <w:r w:rsidR="000648A3" w:rsidRPr="008D176D">
        <w:rPr>
          <w:rFonts w:cs="Calibri"/>
          <w:color w:val="000000"/>
          <w:sz w:val="24"/>
          <w:szCs w:val="24"/>
        </w:rPr>
        <w:t>CEFWOC</w:t>
      </w:r>
      <w:r w:rsidR="00504266">
        <w:rPr>
          <w:rFonts w:cs="Calibri"/>
          <w:color w:val="00000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contains</w:t>
      </w:r>
      <w:r w:rsidR="000648A3" w:rsidRPr="008D176D">
        <w:rPr>
          <w:rFonts w:cs="Calibri"/>
          <w:color w:val="000000"/>
          <w:sz w:val="24"/>
          <w:szCs w:val="24"/>
        </w:rPr>
        <w:t xml:space="preserve"> </w:t>
      </w:r>
      <w:r w:rsidR="00C4087C">
        <w:rPr>
          <w:rFonts w:cs="Calibri"/>
          <w:color w:val="000000"/>
          <w:sz w:val="24"/>
          <w:szCs w:val="24"/>
        </w:rPr>
        <w:t>six</w:t>
      </w:r>
      <w:r w:rsidR="00C4087C" w:rsidRPr="00504266">
        <w:rPr>
          <w:rFonts w:cs="Calibri"/>
          <w:color w:val="000000"/>
          <w:sz w:val="24"/>
          <w:szCs w:val="24"/>
        </w:rPr>
        <w:t xml:space="preserve"> </w:t>
      </w:r>
      <w:r w:rsidR="00504266">
        <w:rPr>
          <w:rFonts w:cs="Calibri"/>
          <w:color w:val="000000"/>
          <w:sz w:val="24"/>
          <w:szCs w:val="24"/>
        </w:rPr>
        <w:t>independent molecules in the unit cell</w:t>
      </w:r>
      <w:r w:rsidR="000648A3" w:rsidRPr="008D176D">
        <w:rPr>
          <w:rFonts w:cs="Calibri"/>
          <w:color w:val="000000"/>
          <w:sz w:val="24"/>
          <w:szCs w:val="24"/>
        </w:rPr>
        <w:t>.</w:t>
      </w:r>
      <w:r w:rsidR="009E0784">
        <w:rPr>
          <w:rFonts w:cs="Calibri"/>
          <w:color w:val="000000"/>
          <w:sz w:val="24"/>
          <w:szCs w:val="24"/>
        </w:rPr>
        <w:t xml:space="preserve"> M</w:t>
      </w:r>
      <w:r w:rsidR="000648A3" w:rsidRPr="008D176D">
        <w:rPr>
          <w:sz w:val="24"/>
          <w:szCs w:val="24"/>
        </w:rPr>
        <w:t xml:space="preserve">olecules </w:t>
      </w:r>
      <w:r w:rsidR="00356190">
        <w:rPr>
          <w:sz w:val="24"/>
          <w:szCs w:val="24"/>
        </w:rPr>
        <w:t>in</w:t>
      </w:r>
      <w:r w:rsidR="00356190" w:rsidRPr="008D176D">
        <w:rPr>
          <w:sz w:val="24"/>
          <w:szCs w:val="24"/>
        </w:rPr>
        <w:t xml:space="preserve"> </w:t>
      </w:r>
      <w:r w:rsidR="008D176D" w:rsidRPr="008D176D">
        <w:rPr>
          <w:rFonts w:cs="Calibri"/>
          <w:color w:val="000000"/>
          <w:sz w:val="24"/>
          <w:szCs w:val="24"/>
        </w:rPr>
        <w:t>CUNJOM</w:t>
      </w:r>
      <w:r w:rsidR="008D176D" w:rsidRPr="008D176D">
        <w:rPr>
          <w:sz w:val="24"/>
          <w:szCs w:val="24"/>
        </w:rPr>
        <w:t xml:space="preserve">, </w:t>
      </w:r>
      <w:r w:rsidR="008D176D" w:rsidRPr="008D176D">
        <w:rPr>
          <w:rFonts w:cs="Calibri"/>
          <w:color w:val="000000"/>
          <w:sz w:val="24"/>
          <w:szCs w:val="24"/>
        </w:rPr>
        <w:t>GEDFUT</w:t>
      </w:r>
      <w:r w:rsidR="008D176D" w:rsidRPr="008D176D">
        <w:rPr>
          <w:sz w:val="24"/>
          <w:szCs w:val="24"/>
        </w:rPr>
        <w:t xml:space="preserve">, </w:t>
      </w:r>
      <w:r w:rsidR="00356190">
        <w:rPr>
          <w:sz w:val="24"/>
          <w:szCs w:val="24"/>
        </w:rPr>
        <w:t xml:space="preserve">and </w:t>
      </w:r>
      <w:r w:rsidR="008D176D" w:rsidRPr="008D176D">
        <w:rPr>
          <w:rFonts w:cs="Calibri"/>
          <w:color w:val="000000"/>
          <w:sz w:val="24"/>
          <w:szCs w:val="24"/>
        </w:rPr>
        <w:t>GEDGAA</w:t>
      </w:r>
      <w:r w:rsidR="008D176D" w:rsidRPr="008D176D">
        <w:rPr>
          <w:sz w:val="24"/>
          <w:szCs w:val="24"/>
        </w:rPr>
        <w:t xml:space="preserve"> contain two thiosemicarbazide fragments</w:t>
      </w:r>
      <w:r w:rsidR="00504266">
        <w:rPr>
          <w:sz w:val="24"/>
          <w:szCs w:val="24"/>
        </w:rPr>
        <w:t xml:space="preserve"> </w:t>
      </w:r>
      <w:r w:rsidR="00356190">
        <w:rPr>
          <w:sz w:val="24"/>
          <w:szCs w:val="24"/>
        </w:rPr>
        <w:t>per</w:t>
      </w:r>
      <w:r w:rsidR="00504266">
        <w:rPr>
          <w:sz w:val="24"/>
          <w:szCs w:val="24"/>
        </w:rPr>
        <w:t xml:space="preserve"> independent molecule</w:t>
      </w:r>
      <w:r w:rsidR="008D176D" w:rsidRPr="008D176D">
        <w:rPr>
          <w:sz w:val="24"/>
          <w:szCs w:val="24"/>
        </w:rPr>
        <w:t>.</w:t>
      </w:r>
      <w:r w:rsidR="00356190">
        <w:rPr>
          <w:sz w:val="24"/>
          <w:szCs w:val="24"/>
        </w:rPr>
        <w:t xml:space="preserve"> </w:t>
      </w:r>
      <w:r w:rsidR="0059774A">
        <w:rPr>
          <w:sz w:val="24"/>
          <w:szCs w:val="24"/>
        </w:rPr>
        <w:t xml:space="preserve">As </w:t>
      </w:r>
      <w:r w:rsidR="00633A42">
        <w:rPr>
          <w:sz w:val="24"/>
          <w:szCs w:val="24"/>
        </w:rPr>
        <w:t xml:space="preserve">we can see from </w:t>
      </w:r>
      <w:r w:rsidR="004E04DF">
        <w:rPr>
          <w:sz w:val="24"/>
          <w:szCs w:val="24"/>
        </w:rPr>
        <w:t>T</w:t>
      </w:r>
      <w:r w:rsidR="00633A42">
        <w:rPr>
          <w:sz w:val="24"/>
          <w:szCs w:val="24"/>
        </w:rPr>
        <w:t>able S1</w:t>
      </w:r>
      <w:r w:rsidR="0059774A">
        <w:rPr>
          <w:sz w:val="24"/>
          <w:szCs w:val="24"/>
        </w:rPr>
        <w:t>,</w:t>
      </w:r>
      <w:r w:rsidR="00633A42">
        <w:rPr>
          <w:sz w:val="24"/>
          <w:szCs w:val="24"/>
        </w:rPr>
        <w:t xml:space="preserve"> for seven compounds (</w:t>
      </w:r>
      <w:r w:rsidR="00633A42" w:rsidRPr="00633A42">
        <w:rPr>
          <w:sz w:val="24"/>
          <w:szCs w:val="24"/>
        </w:rPr>
        <w:t>highlighted in bold</w:t>
      </w:r>
      <w:r w:rsidR="00633A42">
        <w:rPr>
          <w:sz w:val="24"/>
          <w:szCs w:val="24"/>
        </w:rPr>
        <w:t>)</w:t>
      </w:r>
      <w:r w:rsidR="001B0DD5">
        <w:rPr>
          <w:sz w:val="24"/>
          <w:szCs w:val="24"/>
        </w:rPr>
        <w:t>,</w:t>
      </w:r>
      <w:r w:rsidR="00633A42">
        <w:rPr>
          <w:sz w:val="24"/>
          <w:szCs w:val="24"/>
        </w:rPr>
        <w:t xml:space="preserve"> </w:t>
      </w:r>
      <w:r w:rsidR="0059774A">
        <w:rPr>
          <w:sz w:val="24"/>
          <w:szCs w:val="24"/>
        </w:rPr>
        <w:t>large</w:t>
      </w:r>
      <w:r w:rsidR="00633A42">
        <w:rPr>
          <w:sz w:val="24"/>
          <w:szCs w:val="24"/>
        </w:rPr>
        <w:t xml:space="preserve"> </w:t>
      </w:r>
      <w:r w:rsidR="0059774A" w:rsidRPr="00633A42">
        <w:rPr>
          <w:sz w:val="24"/>
          <w:szCs w:val="24"/>
        </w:rPr>
        <w:t xml:space="preserve">O…H </w:t>
      </w:r>
      <w:r w:rsidR="00633A42" w:rsidRPr="00633A42">
        <w:rPr>
          <w:sz w:val="24"/>
          <w:szCs w:val="24"/>
        </w:rPr>
        <w:t xml:space="preserve">distances and </w:t>
      </w:r>
      <w:r w:rsidR="0059774A" w:rsidRPr="00633A42">
        <w:rPr>
          <w:sz w:val="24"/>
          <w:szCs w:val="24"/>
        </w:rPr>
        <w:t>interaction</w:t>
      </w:r>
      <w:r w:rsidR="00633A42" w:rsidRPr="00633A42">
        <w:rPr>
          <w:sz w:val="24"/>
          <w:szCs w:val="24"/>
        </w:rPr>
        <w:t xml:space="preserve"> angles less than 90° </w:t>
      </w:r>
      <w:r w:rsidR="0059774A">
        <w:rPr>
          <w:sz w:val="24"/>
          <w:szCs w:val="24"/>
        </w:rPr>
        <w:t xml:space="preserve">can be noted. </w:t>
      </w:r>
      <w:r w:rsidR="001B0DD5">
        <w:rPr>
          <w:sz w:val="24"/>
          <w:szCs w:val="24"/>
        </w:rPr>
        <w:t>This</w:t>
      </w:r>
      <w:r w:rsidR="0059774A" w:rsidRPr="00633A42">
        <w:rPr>
          <w:sz w:val="24"/>
          <w:szCs w:val="24"/>
        </w:rPr>
        <w:t xml:space="preserve"> </w:t>
      </w:r>
      <w:r w:rsidR="001B0DD5">
        <w:rPr>
          <w:sz w:val="24"/>
          <w:szCs w:val="24"/>
        </w:rPr>
        <w:t xml:space="preserve">indicates </w:t>
      </w:r>
      <w:r w:rsidR="00633A42">
        <w:rPr>
          <w:sz w:val="24"/>
          <w:szCs w:val="24"/>
        </w:rPr>
        <w:t>the absence</w:t>
      </w:r>
      <w:r w:rsidR="00633A42" w:rsidRPr="00633A42">
        <w:rPr>
          <w:sz w:val="24"/>
          <w:szCs w:val="24"/>
        </w:rPr>
        <w:t xml:space="preserve"> of intramolecular interaction of </w:t>
      </w:r>
      <w:r w:rsidR="001B0DD5">
        <w:rPr>
          <w:sz w:val="24"/>
          <w:szCs w:val="24"/>
        </w:rPr>
        <w:t xml:space="preserve">the </w:t>
      </w:r>
      <w:r w:rsidR="00633A42" w:rsidRPr="00633A42">
        <w:rPr>
          <w:sz w:val="24"/>
          <w:szCs w:val="24"/>
        </w:rPr>
        <w:t>type</w:t>
      </w:r>
      <w:r w:rsidR="0059774A" w:rsidRPr="0059774A">
        <w:rPr>
          <w:sz w:val="24"/>
          <w:szCs w:val="24"/>
          <w:lang w:eastAsia="ru-RU"/>
        </w:rPr>
        <w:t xml:space="preserve"> under consideration</w:t>
      </w:r>
      <w:r w:rsidR="00633A42" w:rsidRPr="00633A42">
        <w:rPr>
          <w:sz w:val="24"/>
          <w:szCs w:val="24"/>
        </w:rPr>
        <w:t>. In this case</w:t>
      </w:r>
      <w:r w:rsidR="001B0DD5">
        <w:rPr>
          <w:sz w:val="24"/>
          <w:szCs w:val="24"/>
        </w:rPr>
        <w:t>,</w:t>
      </w:r>
      <w:r w:rsidR="00633A42" w:rsidRPr="00633A42">
        <w:rPr>
          <w:sz w:val="24"/>
          <w:szCs w:val="24"/>
        </w:rPr>
        <w:t xml:space="preserve"> </w:t>
      </w:r>
      <w:r w:rsidR="001B0DD5" w:rsidRPr="0059774A">
        <w:rPr>
          <w:sz w:val="24"/>
          <w:szCs w:val="24"/>
          <w:lang w:eastAsia="ru-RU"/>
        </w:rPr>
        <w:t xml:space="preserve">this is due to </w:t>
      </w:r>
      <w:r w:rsidR="00633A42" w:rsidRPr="00633A42">
        <w:rPr>
          <w:sz w:val="24"/>
          <w:szCs w:val="24"/>
        </w:rPr>
        <w:t xml:space="preserve">the fact that </w:t>
      </w:r>
      <w:r w:rsidR="001B0DD5">
        <w:rPr>
          <w:sz w:val="24"/>
          <w:szCs w:val="24"/>
        </w:rPr>
        <w:t xml:space="preserve">the </w:t>
      </w:r>
      <w:r w:rsidR="00633A42" w:rsidRPr="00633A42">
        <w:rPr>
          <w:sz w:val="24"/>
          <w:szCs w:val="24"/>
        </w:rPr>
        <w:t xml:space="preserve">atoms of the main skeleton of </w:t>
      </w:r>
      <w:r w:rsidR="001B0DD5">
        <w:rPr>
          <w:sz w:val="24"/>
          <w:szCs w:val="24"/>
        </w:rPr>
        <w:t xml:space="preserve">the </w:t>
      </w:r>
      <w:r w:rsidR="00633A42" w:rsidRPr="00633A42">
        <w:rPr>
          <w:sz w:val="24"/>
          <w:szCs w:val="24"/>
        </w:rPr>
        <w:t>molecule are part of cyclic fragments</w:t>
      </w:r>
      <w:r w:rsidR="001B0DD5">
        <w:rPr>
          <w:sz w:val="24"/>
          <w:szCs w:val="24"/>
        </w:rPr>
        <w:t>,</w:t>
      </w:r>
      <w:r w:rsidR="00633A42" w:rsidRPr="00633A42">
        <w:rPr>
          <w:sz w:val="24"/>
          <w:szCs w:val="24"/>
        </w:rPr>
        <w:t xml:space="preserve"> </w:t>
      </w:r>
      <w:r w:rsidR="001B0DD5">
        <w:rPr>
          <w:sz w:val="24"/>
          <w:szCs w:val="24"/>
        </w:rPr>
        <w:t>which</w:t>
      </w:r>
      <w:r w:rsidR="00633A42" w:rsidRPr="00633A42">
        <w:rPr>
          <w:sz w:val="24"/>
          <w:szCs w:val="24"/>
        </w:rPr>
        <w:t xml:space="preserve"> blocks</w:t>
      </w:r>
      <w:r w:rsidR="00633A42">
        <w:rPr>
          <w:sz w:val="24"/>
          <w:szCs w:val="24"/>
        </w:rPr>
        <w:t xml:space="preserve"> </w:t>
      </w:r>
      <w:r w:rsidR="001B0DD5">
        <w:rPr>
          <w:sz w:val="24"/>
          <w:szCs w:val="24"/>
        </w:rPr>
        <w:t xml:space="preserve">the </w:t>
      </w:r>
      <w:r w:rsidR="00633A42" w:rsidRPr="00633A42">
        <w:rPr>
          <w:sz w:val="24"/>
          <w:szCs w:val="24"/>
        </w:rPr>
        <w:t>possibilit</w:t>
      </w:r>
      <w:r w:rsidR="001B0DD5">
        <w:rPr>
          <w:sz w:val="24"/>
          <w:szCs w:val="24"/>
        </w:rPr>
        <w:t>y</w:t>
      </w:r>
      <w:r w:rsidR="00633A42" w:rsidRPr="00633A42">
        <w:rPr>
          <w:sz w:val="24"/>
          <w:szCs w:val="24"/>
        </w:rPr>
        <w:t xml:space="preserve"> of free rotation and arrangement of atoms in space</w:t>
      </w:r>
      <w:r w:rsidR="0059774A">
        <w:rPr>
          <w:sz w:val="24"/>
          <w:szCs w:val="24"/>
        </w:rPr>
        <w:t>.</w:t>
      </w:r>
    </w:p>
    <w:p w14:paraId="1F016553" w14:textId="77777777" w:rsidR="0069350C" w:rsidRPr="00633A42" w:rsidRDefault="0069350C" w:rsidP="009E0784">
      <w:pPr>
        <w:spacing w:line="360" w:lineRule="auto"/>
        <w:ind w:firstLine="709"/>
        <w:jc w:val="both"/>
        <w:rPr>
          <w:sz w:val="24"/>
          <w:szCs w:val="24"/>
        </w:rPr>
      </w:pPr>
      <w:r w:rsidRPr="008C6D8D">
        <w:br w:type="page"/>
      </w:r>
    </w:p>
    <w:p w14:paraId="1398E112" w14:textId="68B8B586" w:rsidR="00FE7D78" w:rsidRPr="00F60D38" w:rsidRDefault="00B55853" w:rsidP="00C24DA6">
      <w:pPr>
        <w:jc w:val="center"/>
        <w:rPr>
          <w:sz w:val="28"/>
          <w:szCs w:val="28"/>
        </w:rPr>
      </w:pPr>
      <w:r w:rsidRPr="00F60D38">
        <w:rPr>
          <w:sz w:val="28"/>
          <w:szCs w:val="28"/>
        </w:rPr>
        <w:lastRenderedPageBreak/>
        <w:t>RESULTS OF DFT OPTIMIZATION</w:t>
      </w:r>
    </w:p>
    <w:p w14:paraId="6AFF20B1" w14:textId="77777777" w:rsidR="00A56F64" w:rsidRPr="00F60D38" w:rsidRDefault="00A56F64">
      <w:pPr>
        <w:rPr>
          <w:color w:val="000000"/>
          <w:sz w:val="24"/>
          <w:szCs w:val="24"/>
        </w:rPr>
      </w:pPr>
    </w:p>
    <w:p w14:paraId="58960622" w14:textId="6EB87E14" w:rsidR="0069350C" w:rsidRPr="00F60D38" w:rsidRDefault="00F91E49" w:rsidP="00C24DA6">
      <w:pPr>
        <w:spacing w:line="360" w:lineRule="auto"/>
        <w:ind w:firstLine="708"/>
        <w:jc w:val="both"/>
        <w:rPr>
          <w:sz w:val="24"/>
          <w:szCs w:val="24"/>
        </w:rPr>
      </w:pPr>
      <w:r w:rsidRPr="00F60D38">
        <w:rPr>
          <w:color w:val="000000"/>
          <w:sz w:val="24"/>
          <w:szCs w:val="24"/>
        </w:rPr>
        <w:t>Gas-phase optimization</w:t>
      </w:r>
      <w:r w:rsidR="00A56F64" w:rsidRPr="00F60D38">
        <w:rPr>
          <w:color w:val="000000"/>
          <w:sz w:val="24"/>
          <w:szCs w:val="24"/>
        </w:rPr>
        <w:t xml:space="preserve"> </w:t>
      </w:r>
      <w:r w:rsidR="00A56F64" w:rsidRPr="00F60D38">
        <w:rPr>
          <w:sz w:val="24"/>
          <w:szCs w:val="24"/>
        </w:rPr>
        <w:t xml:space="preserve">of independent molecules </w:t>
      </w:r>
      <w:r w:rsidR="005E7F26">
        <w:rPr>
          <w:sz w:val="24"/>
          <w:szCs w:val="24"/>
        </w:rPr>
        <w:t xml:space="preserve">was performed </w:t>
      </w:r>
      <w:r w:rsidR="00A56F64" w:rsidRPr="00F60D38">
        <w:rPr>
          <w:sz w:val="24"/>
          <w:szCs w:val="24"/>
        </w:rPr>
        <w:t xml:space="preserve">for compound </w:t>
      </w:r>
      <w:r w:rsidR="00A56F64" w:rsidRPr="00F60D38">
        <w:rPr>
          <w:b/>
          <w:bCs/>
          <w:sz w:val="24"/>
          <w:szCs w:val="24"/>
        </w:rPr>
        <w:t>2</w:t>
      </w:r>
      <w:r w:rsidR="00A56F64" w:rsidRPr="00F60D38">
        <w:rPr>
          <w:sz w:val="24"/>
          <w:szCs w:val="24"/>
        </w:rPr>
        <w:t xml:space="preserve"> and </w:t>
      </w:r>
      <w:r w:rsidR="00A56F64" w:rsidRPr="00F60D38">
        <w:rPr>
          <w:b/>
          <w:bCs/>
          <w:sz w:val="24"/>
          <w:szCs w:val="24"/>
        </w:rPr>
        <w:t>3</w:t>
      </w:r>
      <w:r w:rsidR="00A56F64" w:rsidRPr="00F60D38">
        <w:rPr>
          <w:sz w:val="24"/>
          <w:szCs w:val="24"/>
        </w:rPr>
        <w:t xml:space="preserve"> </w:t>
      </w:r>
      <w:r w:rsidR="005069B1" w:rsidRPr="00F60D38">
        <w:rPr>
          <w:sz w:val="24"/>
          <w:szCs w:val="24"/>
        </w:rPr>
        <w:t>by</w:t>
      </w:r>
      <w:r w:rsidR="005069B1" w:rsidRPr="00F60D38">
        <w:rPr>
          <w:b/>
          <w:bCs/>
          <w:sz w:val="24"/>
          <w:szCs w:val="24"/>
        </w:rPr>
        <w:t xml:space="preserve"> </w:t>
      </w:r>
      <w:r w:rsidR="00077E98">
        <w:rPr>
          <w:color w:val="000000"/>
          <w:sz w:val="24"/>
          <w:szCs w:val="24"/>
        </w:rPr>
        <w:t>the</w:t>
      </w:r>
      <w:r w:rsidR="005069B1" w:rsidRPr="00F60D38">
        <w:rPr>
          <w:color w:val="000000"/>
          <w:sz w:val="24"/>
          <w:szCs w:val="24"/>
        </w:rPr>
        <w:t xml:space="preserve"> B3LYP method</w:t>
      </w:r>
      <w:r w:rsidRPr="00F60D38">
        <w:rPr>
          <w:color w:val="000000"/>
          <w:sz w:val="24"/>
          <w:szCs w:val="24"/>
        </w:rPr>
        <w:t xml:space="preserve"> with th</w:t>
      </w:r>
      <w:r w:rsidR="00A56F64" w:rsidRPr="00F60D38">
        <w:rPr>
          <w:color w:val="000000"/>
          <w:sz w:val="24"/>
          <w:szCs w:val="24"/>
        </w:rPr>
        <w:t xml:space="preserve">e </w:t>
      </w:r>
      <w:r w:rsidR="00A56F64" w:rsidRPr="00F60D38">
        <w:rPr>
          <w:sz w:val="24"/>
          <w:szCs w:val="24"/>
        </w:rPr>
        <w:t>6-31G(d,p) basic set</w:t>
      </w:r>
      <w:r w:rsidR="005069B1" w:rsidRPr="00F60D38">
        <w:rPr>
          <w:sz w:val="24"/>
          <w:szCs w:val="24"/>
        </w:rPr>
        <w:t xml:space="preserve"> using Gaussian09. </w:t>
      </w:r>
      <w:r w:rsidR="005E7F26">
        <w:rPr>
          <w:sz w:val="24"/>
          <w:szCs w:val="24"/>
        </w:rPr>
        <w:t xml:space="preserve">The </w:t>
      </w:r>
      <w:r w:rsidR="005E7F26" w:rsidRPr="00F60D38">
        <w:rPr>
          <w:sz w:val="24"/>
          <w:szCs w:val="24"/>
        </w:rPr>
        <w:t>g</w:t>
      </w:r>
      <w:r w:rsidR="005069B1" w:rsidRPr="00F60D38">
        <w:rPr>
          <w:sz w:val="24"/>
          <w:szCs w:val="24"/>
        </w:rPr>
        <w:t xml:space="preserve">eometry of molecules in crystals </w:t>
      </w:r>
      <w:r w:rsidR="005E7F26" w:rsidRPr="00F60D38">
        <w:rPr>
          <w:sz w:val="24"/>
          <w:szCs w:val="24"/>
        </w:rPr>
        <w:t>w</w:t>
      </w:r>
      <w:r w:rsidR="005E7F26">
        <w:rPr>
          <w:sz w:val="24"/>
          <w:szCs w:val="24"/>
        </w:rPr>
        <w:t>as</w:t>
      </w:r>
      <w:r w:rsidR="005E7F26" w:rsidRPr="00F60D38">
        <w:rPr>
          <w:sz w:val="24"/>
          <w:szCs w:val="24"/>
        </w:rPr>
        <w:t xml:space="preserve"> </w:t>
      </w:r>
      <w:r w:rsidR="005069B1" w:rsidRPr="00F60D38">
        <w:rPr>
          <w:sz w:val="24"/>
          <w:szCs w:val="24"/>
        </w:rPr>
        <w:t xml:space="preserve">used as </w:t>
      </w:r>
      <w:r w:rsidR="005E7F26">
        <w:rPr>
          <w:sz w:val="24"/>
          <w:szCs w:val="24"/>
        </w:rPr>
        <w:t xml:space="preserve">a </w:t>
      </w:r>
      <w:r w:rsidR="005069B1" w:rsidRPr="00F60D38">
        <w:rPr>
          <w:sz w:val="24"/>
          <w:szCs w:val="24"/>
        </w:rPr>
        <w:t>starting model.</w:t>
      </w:r>
    </w:p>
    <w:p w14:paraId="66953443" w14:textId="77777777" w:rsidR="00740D0F" w:rsidRPr="00F60D38" w:rsidRDefault="00146D8F" w:rsidP="00C24DA6">
      <w:pPr>
        <w:ind w:left="1416" w:firstLine="708"/>
        <w:rPr>
          <w:sz w:val="24"/>
          <w:szCs w:val="24"/>
        </w:rPr>
      </w:pPr>
      <w:r w:rsidRPr="00CE03FA">
        <w:rPr>
          <w:bCs/>
          <w:noProof/>
          <w:sz w:val="24"/>
          <w:szCs w:val="24"/>
        </w:rPr>
        <w:t>(a</w:t>
      </w:r>
      <w:r>
        <w:rPr>
          <w:noProof/>
          <w:sz w:val="24"/>
          <w:szCs w:val="24"/>
        </w:rPr>
        <w:t>)</w:t>
      </w:r>
      <w:r w:rsidRPr="00CE03FA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>(</w:t>
      </w:r>
      <w:r w:rsidRPr="00CE03FA">
        <w:rPr>
          <w:bCs/>
          <w:noProof/>
          <w:sz w:val="24"/>
          <w:szCs w:val="24"/>
        </w:rPr>
        <w:t>b</w:t>
      </w:r>
      <w:r>
        <w:rPr>
          <w:bCs/>
          <w:noProof/>
          <w:sz w:val="24"/>
          <w:szCs w:val="24"/>
        </w:rPr>
        <w:t>)</w:t>
      </w:r>
    </w:p>
    <w:p w14:paraId="0502D66B" w14:textId="77777777" w:rsidR="0069350C" w:rsidRPr="00F60D38" w:rsidRDefault="0069350C" w:rsidP="0069350C">
      <w:pPr>
        <w:jc w:val="center"/>
        <w:rPr>
          <w:sz w:val="24"/>
          <w:szCs w:val="24"/>
          <w:lang w:val="ru-RU"/>
        </w:rPr>
      </w:pPr>
      <w:r w:rsidRPr="00F60D38">
        <w:rPr>
          <w:noProof/>
          <w:sz w:val="24"/>
          <w:szCs w:val="24"/>
          <w:lang w:val="ru-RU" w:eastAsia="ru-RU"/>
        </w:rPr>
        <w:drawing>
          <wp:inline distT="0" distB="0" distL="0" distR="0" wp14:anchorId="27CBEFD5" wp14:editId="55BC7740">
            <wp:extent cx="2819673" cy="1825209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4" t="7635" r="9407" b="15761"/>
                    <a:stretch/>
                  </pic:blipFill>
                  <pic:spPr bwMode="auto">
                    <a:xfrm>
                      <a:off x="0" y="0"/>
                      <a:ext cx="2885138" cy="18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0D38">
        <w:rPr>
          <w:noProof/>
          <w:sz w:val="24"/>
          <w:szCs w:val="24"/>
          <w:lang w:val="ru-RU" w:eastAsia="ru-RU"/>
        </w:rPr>
        <w:drawing>
          <wp:inline distT="0" distB="0" distL="0" distR="0" wp14:anchorId="3A37A6EB" wp14:editId="040B68F4">
            <wp:extent cx="2918120" cy="19888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4" t="4883" r="9888" b="3979"/>
                    <a:stretch/>
                  </pic:blipFill>
                  <pic:spPr bwMode="auto">
                    <a:xfrm>
                      <a:off x="0" y="0"/>
                      <a:ext cx="2933270" cy="19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885CF" w14:textId="77777777" w:rsidR="005E7F26" w:rsidRDefault="005E7F26" w:rsidP="00C24DA6">
      <w:pPr>
        <w:spacing w:line="360" w:lineRule="auto"/>
        <w:jc w:val="both"/>
        <w:rPr>
          <w:b/>
          <w:bCs/>
          <w:sz w:val="24"/>
          <w:szCs w:val="24"/>
        </w:rPr>
      </w:pPr>
    </w:p>
    <w:p w14:paraId="0520778F" w14:textId="39B5392E" w:rsidR="0069350C" w:rsidRPr="00F60D38" w:rsidRDefault="003F54DF" w:rsidP="00C24DA6">
      <w:pPr>
        <w:spacing w:line="360" w:lineRule="auto"/>
        <w:jc w:val="both"/>
        <w:rPr>
          <w:sz w:val="24"/>
          <w:szCs w:val="24"/>
        </w:rPr>
      </w:pPr>
      <w:r w:rsidRPr="00C24DA6">
        <w:rPr>
          <w:b/>
          <w:sz w:val="24"/>
          <w:szCs w:val="24"/>
        </w:rPr>
        <w:t xml:space="preserve">Figure S4. </w:t>
      </w:r>
      <w:r w:rsidR="005E7F26" w:rsidRPr="00F60D38">
        <w:rPr>
          <w:sz w:val="24"/>
          <w:szCs w:val="24"/>
        </w:rPr>
        <w:t xml:space="preserve">(a) </w:t>
      </w:r>
      <w:r w:rsidR="0069350C" w:rsidRPr="00F60D38">
        <w:rPr>
          <w:sz w:val="24"/>
          <w:szCs w:val="24"/>
        </w:rPr>
        <w:t xml:space="preserve">Molecule </w:t>
      </w:r>
      <w:r w:rsidR="0069350C" w:rsidRPr="00C24DA6">
        <w:rPr>
          <w:i/>
          <w:sz w:val="24"/>
          <w:szCs w:val="24"/>
        </w:rPr>
        <w:t>A</w:t>
      </w:r>
      <w:r w:rsidR="0069350C" w:rsidRPr="00F60D38">
        <w:rPr>
          <w:sz w:val="24"/>
          <w:szCs w:val="24"/>
        </w:rPr>
        <w:t xml:space="preserve"> of compound </w:t>
      </w:r>
      <w:r w:rsidR="0069350C" w:rsidRPr="00F60D38">
        <w:rPr>
          <w:b/>
          <w:bCs/>
          <w:sz w:val="24"/>
          <w:szCs w:val="24"/>
        </w:rPr>
        <w:t>2</w:t>
      </w:r>
      <w:r w:rsidR="0069350C" w:rsidRPr="00F60D38">
        <w:rPr>
          <w:sz w:val="24"/>
          <w:szCs w:val="24"/>
        </w:rPr>
        <w:t xml:space="preserve"> in the crystal and</w:t>
      </w:r>
      <w:r w:rsidR="005E7F26">
        <w:rPr>
          <w:sz w:val="24"/>
          <w:szCs w:val="24"/>
        </w:rPr>
        <w:t xml:space="preserve"> </w:t>
      </w:r>
      <w:r w:rsidR="005E7F26" w:rsidRPr="00F60D38">
        <w:rPr>
          <w:sz w:val="24"/>
          <w:szCs w:val="24"/>
        </w:rPr>
        <w:t>(b)</w:t>
      </w:r>
      <w:r w:rsidR="005E7F26">
        <w:rPr>
          <w:sz w:val="24"/>
          <w:szCs w:val="24"/>
        </w:rPr>
        <w:t xml:space="preserve"> the </w:t>
      </w:r>
      <w:r w:rsidR="0069350C" w:rsidRPr="00F60D38">
        <w:rPr>
          <w:sz w:val="24"/>
          <w:szCs w:val="24"/>
        </w:rPr>
        <w:t>optimized</w:t>
      </w:r>
      <w:r w:rsidR="005E7F26">
        <w:rPr>
          <w:sz w:val="24"/>
          <w:szCs w:val="24"/>
        </w:rPr>
        <w:t xml:space="preserve"> one</w:t>
      </w:r>
      <w:r w:rsidR="0069350C" w:rsidRPr="00F60D38">
        <w:rPr>
          <w:sz w:val="24"/>
          <w:szCs w:val="24"/>
        </w:rPr>
        <w:t>.</w:t>
      </w:r>
      <w:r w:rsidR="00B55853">
        <w:rPr>
          <w:sz w:val="24"/>
          <w:szCs w:val="24"/>
        </w:rPr>
        <w:t xml:space="preserve"> </w:t>
      </w:r>
      <w:r w:rsidR="0069350C" w:rsidRPr="00F60D38">
        <w:rPr>
          <w:sz w:val="24"/>
          <w:szCs w:val="24"/>
        </w:rPr>
        <w:t xml:space="preserve">Total DFT Energy = </w:t>
      </w:r>
      <w:r w:rsidR="005E7F26">
        <w:rPr>
          <w:sz w:val="24"/>
          <w:szCs w:val="24"/>
        </w:rPr>
        <w:t>–</w:t>
      </w:r>
      <w:r w:rsidR="0069350C" w:rsidRPr="00F60D38">
        <w:rPr>
          <w:sz w:val="24"/>
          <w:szCs w:val="24"/>
        </w:rPr>
        <w:t>1866.590050</w:t>
      </w:r>
      <w:r w:rsidR="00B55853">
        <w:rPr>
          <w:sz w:val="24"/>
          <w:szCs w:val="24"/>
        </w:rPr>
        <w:t xml:space="preserve">. </w:t>
      </w:r>
      <w:r w:rsidR="00E60BCD" w:rsidRPr="00F60D38">
        <w:rPr>
          <w:sz w:val="24"/>
          <w:szCs w:val="24"/>
        </w:rPr>
        <w:t>Z</w:t>
      </w:r>
      <w:r w:rsidR="0069350C" w:rsidRPr="00F60D38">
        <w:rPr>
          <w:sz w:val="24"/>
          <w:szCs w:val="24"/>
        </w:rPr>
        <w:t>ero</w:t>
      </w:r>
      <w:r w:rsidR="00E60BCD">
        <w:rPr>
          <w:sz w:val="24"/>
          <w:szCs w:val="24"/>
        </w:rPr>
        <w:t>-</w:t>
      </w:r>
      <w:r w:rsidR="00E60BCD" w:rsidRPr="00F60D38">
        <w:rPr>
          <w:sz w:val="24"/>
          <w:szCs w:val="24"/>
        </w:rPr>
        <w:t>correct</w:t>
      </w:r>
      <w:r w:rsidR="00E60BCD">
        <w:rPr>
          <w:sz w:val="24"/>
          <w:szCs w:val="24"/>
        </w:rPr>
        <w:t>ed energy</w:t>
      </w:r>
      <w:r w:rsidR="00E60BCD" w:rsidRPr="00F60D38">
        <w:rPr>
          <w:sz w:val="24"/>
          <w:szCs w:val="24"/>
        </w:rPr>
        <w:t xml:space="preserve"> </w:t>
      </w:r>
      <w:r w:rsidR="0069350C" w:rsidRPr="00F60D38">
        <w:rPr>
          <w:sz w:val="24"/>
          <w:szCs w:val="24"/>
        </w:rPr>
        <w:t xml:space="preserve">= </w:t>
      </w:r>
      <w:r w:rsidR="005E7F26">
        <w:rPr>
          <w:sz w:val="24"/>
          <w:szCs w:val="24"/>
        </w:rPr>
        <w:t>–</w:t>
      </w:r>
      <w:r w:rsidR="0069350C" w:rsidRPr="00F60D38">
        <w:rPr>
          <w:sz w:val="24"/>
          <w:szCs w:val="24"/>
        </w:rPr>
        <w:t>1866.213251</w:t>
      </w:r>
      <w:r w:rsidR="00B55853">
        <w:rPr>
          <w:sz w:val="24"/>
          <w:szCs w:val="24"/>
        </w:rPr>
        <w:t>.</w:t>
      </w:r>
    </w:p>
    <w:p w14:paraId="499765DE" w14:textId="77777777" w:rsidR="005069B1" w:rsidRPr="00F60D38" w:rsidRDefault="005069B1" w:rsidP="00C24DA6">
      <w:pPr>
        <w:spacing w:line="360" w:lineRule="auto"/>
        <w:jc w:val="both"/>
        <w:rPr>
          <w:sz w:val="24"/>
          <w:szCs w:val="24"/>
        </w:rPr>
      </w:pPr>
    </w:p>
    <w:p w14:paraId="502BC2F9" w14:textId="77777777" w:rsidR="0069350C" w:rsidRPr="00F60D38" w:rsidRDefault="0069350C">
      <w:pPr>
        <w:rPr>
          <w:sz w:val="24"/>
          <w:szCs w:val="24"/>
        </w:rPr>
      </w:pPr>
    </w:p>
    <w:p w14:paraId="39E3B5AE" w14:textId="77777777" w:rsidR="0069350C" w:rsidRPr="00F60D38" w:rsidRDefault="00146D8F" w:rsidP="00C24DA6">
      <w:pPr>
        <w:ind w:left="2124" w:firstLine="708"/>
        <w:rPr>
          <w:sz w:val="24"/>
          <w:szCs w:val="24"/>
        </w:rPr>
      </w:pPr>
      <w:r w:rsidRPr="00CE03FA">
        <w:rPr>
          <w:bCs/>
          <w:noProof/>
          <w:sz w:val="24"/>
          <w:szCs w:val="24"/>
        </w:rPr>
        <w:t>(a</w:t>
      </w:r>
      <w:r>
        <w:rPr>
          <w:noProof/>
          <w:sz w:val="24"/>
          <w:szCs w:val="24"/>
        </w:rPr>
        <w:t>)</w:t>
      </w:r>
      <w:r w:rsidRPr="00CE03FA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>(</w:t>
      </w:r>
      <w:r w:rsidRPr="00CE03FA">
        <w:rPr>
          <w:bCs/>
          <w:noProof/>
          <w:sz w:val="24"/>
          <w:szCs w:val="24"/>
        </w:rPr>
        <w:t>b</w:t>
      </w:r>
      <w:r>
        <w:rPr>
          <w:bCs/>
          <w:noProof/>
          <w:sz w:val="24"/>
          <w:szCs w:val="24"/>
        </w:rPr>
        <w:t>)</w:t>
      </w:r>
    </w:p>
    <w:p w14:paraId="6FBDAB46" w14:textId="77777777" w:rsidR="0069350C" w:rsidRPr="00F60D38" w:rsidRDefault="0069350C" w:rsidP="0069350C">
      <w:pPr>
        <w:jc w:val="center"/>
        <w:rPr>
          <w:b/>
          <w:bCs/>
          <w:sz w:val="24"/>
          <w:szCs w:val="24"/>
          <w:lang w:val="ru-RU"/>
        </w:rPr>
      </w:pPr>
      <w:r w:rsidRPr="00F60D38"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 wp14:anchorId="44C61B7A" wp14:editId="7F18F20E">
            <wp:extent cx="2889086" cy="1848611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5" t="25446" r="28044" b="29217"/>
                    <a:stretch/>
                  </pic:blipFill>
                  <pic:spPr bwMode="auto">
                    <a:xfrm>
                      <a:off x="0" y="0"/>
                      <a:ext cx="2918726" cy="186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0D38"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 wp14:anchorId="7B0B0203" wp14:editId="705921E7">
            <wp:extent cx="2876549" cy="1901585"/>
            <wp:effectExtent l="0" t="0" r="63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" r="11452" b="3935"/>
                    <a:stretch/>
                  </pic:blipFill>
                  <pic:spPr bwMode="auto">
                    <a:xfrm>
                      <a:off x="0" y="0"/>
                      <a:ext cx="2887577" cy="190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09F2E" w14:textId="77777777" w:rsidR="005E7F26" w:rsidRDefault="005E7F26" w:rsidP="00C24DA6">
      <w:pPr>
        <w:spacing w:line="360" w:lineRule="auto"/>
        <w:jc w:val="both"/>
        <w:rPr>
          <w:b/>
          <w:bCs/>
          <w:sz w:val="24"/>
          <w:szCs w:val="24"/>
        </w:rPr>
      </w:pPr>
    </w:p>
    <w:p w14:paraId="422247B4" w14:textId="0E5BC9B4" w:rsidR="0069350C" w:rsidRPr="00F60D38" w:rsidRDefault="003F54DF" w:rsidP="00C24DA6">
      <w:pPr>
        <w:spacing w:line="360" w:lineRule="auto"/>
        <w:jc w:val="both"/>
        <w:rPr>
          <w:sz w:val="24"/>
          <w:szCs w:val="24"/>
        </w:rPr>
      </w:pPr>
      <w:r w:rsidRPr="00C24DA6">
        <w:rPr>
          <w:b/>
          <w:sz w:val="24"/>
          <w:szCs w:val="24"/>
        </w:rPr>
        <w:t>Figure S5.</w:t>
      </w:r>
      <w:r w:rsidRPr="00F60D38">
        <w:rPr>
          <w:sz w:val="24"/>
          <w:szCs w:val="24"/>
        </w:rPr>
        <w:t xml:space="preserve"> </w:t>
      </w:r>
      <w:r w:rsidR="005E7F26" w:rsidRPr="00F60D38">
        <w:rPr>
          <w:sz w:val="24"/>
          <w:szCs w:val="24"/>
        </w:rPr>
        <w:t xml:space="preserve">(a) </w:t>
      </w:r>
      <w:r w:rsidR="0069350C" w:rsidRPr="00F60D38">
        <w:rPr>
          <w:sz w:val="24"/>
          <w:szCs w:val="24"/>
        </w:rPr>
        <w:t xml:space="preserve">Molecule </w:t>
      </w:r>
      <w:r w:rsidR="0069350C" w:rsidRPr="00C24DA6">
        <w:rPr>
          <w:i/>
          <w:sz w:val="24"/>
          <w:szCs w:val="24"/>
        </w:rPr>
        <w:t>B</w:t>
      </w:r>
      <w:r w:rsidR="0069350C" w:rsidRPr="00F60D38">
        <w:rPr>
          <w:sz w:val="24"/>
          <w:szCs w:val="24"/>
        </w:rPr>
        <w:t xml:space="preserve"> of compound </w:t>
      </w:r>
      <w:r w:rsidR="0069350C" w:rsidRPr="00F60D38">
        <w:rPr>
          <w:b/>
          <w:bCs/>
          <w:sz w:val="24"/>
          <w:szCs w:val="24"/>
        </w:rPr>
        <w:t>2</w:t>
      </w:r>
      <w:r w:rsidR="0069350C" w:rsidRPr="00F60D38">
        <w:rPr>
          <w:sz w:val="24"/>
          <w:szCs w:val="24"/>
        </w:rPr>
        <w:t xml:space="preserve"> in the crystal and</w:t>
      </w:r>
      <w:r w:rsidR="005E7F26">
        <w:rPr>
          <w:sz w:val="24"/>
          <w:szCs w:val="24"/>
        </w:rPr>
        <w:t xml:space="preserve"> </w:t>
      </w:r>
      <w:r w:rsidR="005E7F26" w:rsidRPr="00F60D38">
        <w:rPr>
          <w:sz w:val="24"/>
          <w:szCs w:val="24"/>
        </w:rPr>
        <w:t>(b)</w:t>
      </w:r>
      <w:r w:rsidR="005E7F26">
        <w:rPr>
          <w:sz w:val="24"/>
          <w:szCs w:val="24"/>
        </w:rPr>
        <w:t xml:space="preserve"> the </w:t>
      </w:r>
      <w:r w:rsidR="0069350C" w:rsidRPr="00F60D38">
        <w:rPr>
          <w:sz w:val="24"/>
          <w:szCs w:val="24"/>
        </w:rPr>
        <w:t>optimized</w:t>
      </w:r>
      <w:r w:rsidR="005E7F26">
        <w:rPr>
          <w:sz w:val="24"/>
          <w:szCs w:val="24"/>
        </w:rPr>
        <w:t xml:space="preserve"> one</w:t>
      </w:r>
      <w:r w:rsidR="0069350C" w:rsidRPr="00F60D38">
        <w:rPr>
          <w:sz w:val="24"/>
          <w:szCs w:val="24"/>
        </w:rPr>
        <w:t>.</w:t>
      </w:r>
      <w:r w:rsidR="005E7F26">
        <w:rPr>
          <w:sz w:val="24"/>
          <w:szCs w:val="24"/>
        </w:rPr>
        <w:t xml:space="preserve"> </w:t>
      </w:r>
      <w:r w:rsidR="0069350C" w:rsidRPr="00F60D38">
        <w:rPr>
          <w:sz w:val="24"/>
          <w:szCs w:val="24"/>
        </w:rPr>
        <w:t xml:space="preserve">Total DFT Energy = </w:t>
      </w:r>
      <w:r w:rsidR="005E7F26">
        <w:rPr>
          <w:sz w:val="24"/>
          <w:szCs w:val="24"/>
        </w:rPr>
        <w:t>–</w:t>
      </w:r>
      <w:r w:rsidR="0069350C" w:rsidRPr="00F60D38">
        <w:rPr>
          <w:sz w:val="24"/>
          <w:szCs w:val="24"/>
        </w:rPr>
        <w:t>1866.590050</w:t>
      </w:r>
      <w:r w:rsidR="005E7F26">
        <w:rPr>
          <w:sz w:val="24"/>
          <w:szCs w:val="24"/>
        </w:rPr>
        <w:t xml:space="preserve">. </w:t>
      </w:r>
      <w:r w:rsidR="0069350C" w:rsidRPr="00F60D38">
        <w:rPr>
          <w:sz w:val="24"/>
          <w:szCs w:val="24"/>
        </w:rPr>
        <w:t>Zero</w:t>
      </w:r>
      <w:r w:rsidR="00E60BCD">
        <w:rPr>
          <w:sz w:val="24"/>
          <w:szCs w:val="24"/>
        </w:rPr>
        <w:t>-</w:t>
      </w:r>
      <w:r w:rsidR="00E60BCD" w:rsidRPr="00F60D38">
        <w:rPr>
          <w:sz w:val="24"/>
          <w:szCs w:val="24"/>
        </w:rPr>
        <w:t>correct</w:t>
      </w:r>
      <w:r w:rsidR="00E60BCD">
        <w:rPr>
          <w:sz w:val="24"/>
          <w:szCs w:val="24"/>
        </w:rPr>
        <w:t>ed energy</w:t>
      </w:r>
      <w:r w:rsidR="00E60BCD" w:rsidRPr="00F60D38">
        <w:rPr>
          <w:sz w:val="24"/>
          <w:szCs w:val="24"/>
        </w:rPr>
        <w:t xml:space="preserve"> </w:t>
      </w:r>
      <w:r w:rsidR="0069350C" w:rsidRPr="00F60D38">
        <w:rPr>
          <w:sz w:val="24"/>
          <w:szCs w:val="24"/>
        </w:rPr>
        <w:t xml:space="preserve">= </w:t>
      </w:r>
      <w:r w:rsidR="005E7F26">
        <w:rPr>
          <w:sz w:val="24"/>
          <w:szCs w:val="24"/>
        </w:rPr>
        <w:t>–</w:t>
      </w:r>
      <w:r w:rsidR="0069350C" w:rsidRPr="00F60D38">
        <w:rPr>
          <w:sz w:val="24"/>
          <w:szCs w:val="24"/>
        </w:rPr>
        <w:t>1866.213251</w:t>
      </w:r>
      <w:r w:rsidR="005E7F26">
        <w:rPr>
          <w:sz w:val="24"/>
          <w:szCs w:val="24"/>
        </w:rPr>
        <w:t>.</w:t>
      </w:r>
    </w:p>
    <w:p w14:paraId="3825A92C" w14:textId="77777777" w:rsidR="0069350C" w:rsidRPr="00F60D38" w:rsidRDefault="0069350C">
      <w:pPr>
        <w:rPr>
          <w:sz w:val="24"/>
          <w:szCs w:val="24"/>
        </w:rPr>
      </w:pPr>
    </w:p>
    <w:p w14:paraId="17D7BC3A" w14:textId="77777777" w:rsidR="00146D8F" w:rsidRDefault="00146D8F">
      <w:pPr>
        <w:suppressAutoHyphens w:val="0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A5CBC3C" w14:textId="77777777" w:rsidR="0069350C" w:rsidRPr="00F60D38" w:rsidRDefault="00146D8F" w:rsidP="00C24DA6">
      <w:pPr>
        <w:ind w:left="1416" w:firstLine="708"/>
        <w:rPr>
          <w:sz w:val="24"/>
          <w:szCs w:val="24"/>
        </w:rPr>
      </w:pPr>
      <w:r w:rsidRPr="00CE03FA">
        <w:rPr>
          <w:bCs/>
          <w:noProof/>
          <w:sz w:val="24"/>
          <w:szCs w:val="24"/>
        </w:rPr>
        <w:lastRenderedPageBreak/>
        <w:t>(a</w:t>
      </w:r>
      <w:r>
        <w:rPr>
          <w:noProof/>
          <w:sz w:val="24"/>
          <w:szCs w:val="24"/>
        </w:rPr>
        <w:t>)</w:t>
      </w:r>
      <w:r w:rsidRPr="00CE03FA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>(</w:t>
      </w:r>
      <w:r w:rsidRPr="00CE03FA">
        <w:rPr>
          <w:bCs/>
          <w:noProof/>
          <w:sz w:val="24"/>
          <w:szCs w:val="24"/>
        </w:rPr>
        <w:t>b</w:t>
      </w:r>
      <w:r>
        <w:rPr>
          <w:bCs/>
          <w:noProof/>
          <w:sz w:val="24"/>
          <w:szCs w:val="24"/>
        </w:rPr>
        <w:t>)</w:t>
      </w:r>
    </w:p>
    <w:p w14:paraId="62AE285B" w14:textId="77777777" w:rsidR="0069350C" w:rsidRPr="00F60D38" w:rsidRDefault="0069350C" w:rsidP="0069350C">
      <w:pPr>
        <w:jc w:val="center"/>
        <w:rPr>
          <w:b/>
          <w:bCs/>
          <w:sz w:val="24"/>
          <w:szCs w:val="24"/>
        </w:rPr>
      </w:pPr>
      <w:r w:rsidRPr="00F60D38"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 wp14:anchorId="26767BA7" wp14:editId="2A727C54">
            <wp:extent cx="2836823" cy="1999332"/>
            <wp:effectExtent l="0" t="0" r="190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3" t="10287" r="8624" b="5992"/>
                    <a:stretch/>
                  </pic:blipFill>
                  <pic:spPr bwMode="auto">
                    <a:xfrm>
                      <a:off x="0" y="0"/>
                      <a:ext cx="2845169" cy="200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0D38"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 wp14:anchorId="05186102" wp14:editId="134E4FF0">
            <wp:extent cx="2856350" cy="2000166"/>
            <wp:effectExtent l="0" t="0" r="127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0" r="13474" b="5533"/>
                    <a:stretch/>
                  </pic:blipFill>
                  <pic:spPr bwMode="auto">
                    <a:xfrm>
                      <a:off x="0" y="0"/>
                      <a:ext cx="2880237" cy="201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EEDF7" w14:textId="77777777" w:rsidR="00E60BCD" w:rsidRDefault="00E60BCD" w:rsidP="00C24DA6">
      <w:pPr>
        <w:spacing w:line="360" w:lineRule="auto"/>
        <w:jc w:val="both"/>
        <w:rPr>
          <w:b/>
          <w:sz w:val="24"/>
          <w:szCs w:val="24"/>
        </w:rPr>
      </w:pPr>
    </w:p>
    <w:p w14:paraId="07B31E04" w14:textId="48A995D6" w:rsidR="0069350C" w:rsidRPr="00F60D38" w:rsidRDefault="003F54DF" w:rsidP="00C24DA6">
      <w:pPr>
        <w:spacing w:line="360" w:lineRule="auto"/>
        <w:jc w:val="both"/>
        <w:rPr>
          <w:sz w:val="24"/>
          <w:szCs w:val="24"/>
        </w:rPr>
      </w:pPr>
      <w:r w:rsidRPr="00C24DA6">
        <w:rPr>
          <w:b/>
          <w:sz w:val="24"/>
          <w:szCs w:val="24"/>
        </w:rPr>
        <w:t>Figure S6.</w:t>
      </w:r>
      <w:r w:rsidRPr="00F60D38">
        <w:rPr>
          <w:sz w:val="24"/>
          <w:szCs w:val="24"/>
        </w:rPr>
        <w:t xml:space="preserve"> </w:t>
      </w:r>
      <w:r w:rsidR="00E60BCD" w:rsidRPr="00F60D38">
        <w:rPr>
          <w:sz w:val="24"/>
          <w:szCs w:val="24"/>
        </w:rPr>
        <w:t xml:space="preserve">(a) </w:t>
      </w:r>
      <w:r w:rsidR="0069350C" w:rsidRPr="00F60D38">
        <w:rPr>
          <w:sz w:val="24"/>
          <w:szCs w:val="24"/>
        </w:rPr>
        <w:t xml:space="preserve">Molecule </w:t>
      </w:r>
      <w:r w:rsidR="0069350C" w:rsidRPr="00C24DA6">
        <w:rPr>
          <w:i/>
          <w:sz w:val="24"/>
          <w:szCs w:val="24"/>
        </w:rPr>
        <w:t>A</w:t>
      </w:r>
      <w:r w:rsidR="0069350C" w:rsidRPr="00F60D38">
        <w:rPr>
          <w:sz w:val="24"/>
          <w:szCs w:val="24"/>
        </w:rPr>
        <w:t xml:space="preserve"> of compound </w:t>
      </w:r>
      <w:r w:rsidR="0069350C" w:rsidRPr="00F60D38">
        <w:rPr>
          <w:b/>
          <w:bCs/>
          <w:sz w:val="24"/>
          <w:szCs w:val="24"/>
        </w:rPr>
        <w:t>3</w:t>
      </w:r>
      <w:r w:rsidR="0069350C" w:rsidRPr="00F60D38">
        <w:rPr>
          <w:sz w:val="24"/>
          <w:szCs w:val="24"/>
        </w:rPr>
        <w:t xml:space="preserve"> in the crystal and</w:t>
      </w:r>
      <w:r w:rsidR="00E60BCD">
        <w:rPr>
          <w:sz w:val="24"/>
          <w:szCs w:val="24"/>
        </w:rPr>
        <w:t xml:space="preserve"> </w:t>
      </w:r>
      <w:r w:rsidR="00E60BCD" w:rsidRPr="00F60D38">
        <w:rPr>
          <w:sz w:val="24"/>
          <w:szCs w:val="24"/>
        </w:rPr>
        <w:t>(b)</w:t>
      </w:r>
      <w:r w:rsidR="00E60BCD">
        <w:rPr>
          <w:sz w:val="24"/>
          <w:szCs w:val="24"/>
        </w:rPr>
        <w:t xml:space="preserve"> the </w:t>
      </w:r>
      <w:r w:rsidR="0069350C" w:rsidRPr="00F60D38">
        <w:rPr>
          <w:sz w:val="24"/>
          <w:szCs w:val="24"/>
        </w:rPr>
        <w:t>optimized</w:t>
      </w:r>
      <w:r w:rsidR="00E60BCD">
        <w:rPr>
          <w:sz w:val="24"/>
          <w:szCs w:val="24"/>
        </w:rPr>
        <w:t xml:space="preserve"> one</w:t>
      </w:r>
      <w:r w:rsidR="0069350C" w:rsidRPr="00F60D38">
        <w:rPr>
          <w:sz w:val="24"/>
          <w:szCs w:val="24"/>
        </w:rPr>
        <w:t>.</w:t>
      </w:r>
      <w:r w:rsidR="00E60BCD">
        <w:rPr>
          <w:sz w:val="24"/>
          <w:szCs w:val="24"/>
        </w:rPr>
        <w:t xml:space="preserve"> </w:t>
      </w:r>
      <w:r w:rsidR="0069350C" w:rsidRPr="00F60D38">
        <w:rPr>
          <w:sz w:val="24"/>
          <w:szCs w:val="24"/>
        </w:rPr>
        <w:t xml:space="preserve">Total DFT Energy = </w:t>
      </w:r>
      <w:r w:rsidR="00E60BCD">
        <w:rPr>
          <w:sz w:val="24"/>
          <w:szCs w:val="24"/>
        </w:rPr>
        <w:t>–</w:t>
      </w:r>
      <w:r w:rsidR="0069350C" w:rsidRPr="00F60D38">
        <w:rPr>
          <w:sz w:val="24"/>
          <w:szCs w:val="24"/>
        </w:rPr>
        <w:t>1866.590050</w:t>
      </w:r>
      <w:r w:rsidR="00E60BCD">
        <w:rPr>
          <w:sz w:val="24"/>
          <w:szCs w:val="24"/>
        </w:rPr>
        <w:t xml:space="preserve">. </w:t>
      </w:r>
      <w:r w:rsidR="0069350C" w:rsidRPr="00F60D38">
        <w:rPr>
          <w:sz w:val="24"/>
          <w:szCs w:val="24"/>
        </w:rPr>
        <w:t>Zero</w:t>
      </w:r>
      <w:r w:rsidR="00E60BCD">
        <w:rPr>
          <w:sz w:val="24"/>
          <w:szCs w:val="24"/>
        </w:rPr>
        <w:t>-</w:t>
      </w:r>
      <w:r w:rsidR="00E60BCD" w:rsidRPr="00F60D38">
        <w:rPr>
          <w:sz w:val="24"/>
          <w:szCs w:val="24"/>
        </w:rPr>
        <w:t>correct</w:t>
      </w:r>
      <w:r w:rsidR="00E60BCD">
        <w:rPr>
          <w:sz w:val="24"/>
          <w:szCs w:val="24"/>
        </w:rPr>
        <w:t>ed energy</w:t>
      </w:r>
      <w:r w:rsidR="00E60BCD" w:rsidRPr="00F60D38">
        <w:rPr>
          <w:sz w:val="24"/>
          <w:szCs w:val="24"/>
        </w:rPr>
        <w:t xml:space="preserve"> </w:t>
      </w:r>
      <w:r w:rsidR="0069350C" w:rsidRPr="00F60D38">
        <w:rPr>
          <w:sz w:val="24"/>
          <w:szCs w:val="24"/>
        </w:rPr>
        <w:t xml:space="preserve">= </w:t>
      </w:r>
      <w:r w:rsidR="00E60BCD">
        <w:rPr>
          <w:sz w:val="24"/>
          <w:szCs w:val="24"/>
        </w:rPr>
        <w:t>–</w:t>
      </w:r>
      <w:r w:rsidR="0069350C" w:rsidRPr="00F60D38">
        <w:rPr>
          <w:sz w:val="24"/>
          <w:szCs w:val="24"/>
        </w:rPr>
        <w:t>1866.213250</w:t>
      </w:r>
      <w:r w:rsidR="00E60BCD">
        <w:rPr>
          <w:sz w:val="24"/>
          <w:szCs w:val="24"/>
        </w:rPr>
        <w:t>.</w:t>
      </w:r>
    </w:p>
    <w:p w14:paraId="7D933CF7" w14:textId="77777777" w:rsidR="0069350C" w:rsidRPr="00F60D38" w:rsidRDefault="0069350C">
      <w:pPr>
        <w:rPr>
          <w:sz w:val="24"/>
          <w:szCs w:val="24"/>
        </w:rPr>
      </w:pPr>
    </w:p>
    <w:p w14:paraId="1496D4CE" w14:textId="77777777" w:rsidR="0069350C" w:rsidRPr="00F60D38" w:rsidRDefault="00146D8F" w:rsidP="00C24DA6">
      <w:pPr>
        <w:ind w:left="2124"/>
        <w:rPr>
          <w:sz w:val="24"/>
          <w:szCs w:val="24"/>
        </w:rPr>
      </w:pPr>
      <w:r w:rsidRPr="00CE03FA">
        <w:rPr>
          <w:bCs/>
          <w:noProof/>
          <w:sz w:val="24"/>
          <w:szCs w:val="24"/>
        </w:rPr>
        <w:t>(a</w:t>
      </w:r>
      <w:r>
        <w:rPr>
          <w:noProof/>
          <w:sz w:val="24"/>
          <w:szCs w:val="24"/>
        </w:rPr>
        <w:t>)</w:t>
      </w:r>
      <w:r w:rsidRPr="00CE03FA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>(</w:t>
      </w:r>
      <w:r w:rsidRPr="00CE03FA">
        <w:rPr>
          <w:bCs/>
          <w:noProof/>
          <w:sz w:val="24"/>
          <w:szCs w:val="24"/>
        </w:rPr>
        <w:t>b</w:t>
      </w:r>
      <w:r>
        <w:rPr>
          <w:bCs/>
          <w:noProof/>
          <w:sz w:val="24"/>
          <w:szCs w:val="24"/>
        </w:rPr>
        <w:t>)</w:t>
      </w:r>
    </w:p>
    <w:p w14:paraId="796EAD16" w14:textId="77777777" w:rsidR="0069350C" w:rsidRPr="00F60D38" w:rsidRDefault="0069350C">
      <w:pPr>
        <w:rPr>
          <w:sz w:val="24"/>
          <w:szCs w:val="24"/>
        </w:rPr>
      </w:pPr>
    </w:p>
    <w:p w14:paraId="25F3256C" w14:textId="2CE61D11" w:rsidR="0069350C" w:rsidRPr="00F60D38" w:rsidRDefault="0069350C" w:rsidP="0069350C">
      <w:pPr>
        <w:rPr>
          <w:b/>
          <w:bCs/>
          <w:sz w:val="24"/>
          <w:szCs w:val="24"/>
        </w:rPr>
      </w:pPr>
      <w:r w:rsidRPr="00F60D38"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 wp14:anchorId="3E5D653B" wp14:editId="2001675F">
            <wp:extent cx="2678886" cy="1528877"/>
            <wp:effectExtent l="19050" t="0" r="7164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1" t="15447" r="3570" b="10095"/>
                    <a:stretch/>
                  </pic:blipFill>
                  <pic:spPr bwMode="auto">
                    <a:xfrm>
                      <a:off x="0" y="0"/>
                      <a:ext cx="2684516" cy="153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6D8F">
        <w:rPr>
          <w:b/>
          <w:bCs/>
          <w:sz w:val="24"/>
          <w:szCs w:val="24"/>
        </w:rPr>
        <w:t xml:space="preserve">        </w:t>
      </w:r>
      <w:r w:rsidR="00146D8F" w:rsidRPr="00F60D38"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 wp14:anchorId="70E7604E" wp14:editId="77668466">
            <wp:extent cx="2570393" cy="1681862"/>
            <wp:effectExtent l="19050" t="0" r="1357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9" t="6880" r="7326" b="13528"/>
                    <a:stretch/>
                  </pic:blipFill>
                  <pic:spPr bwMode="auto">
                    <a:xfrm>
                      <a:off x="0" y="0"/>
                      <a:ext cx="2575826" cy="168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F6098" w14:textId="77777777" w:rsidR="00E60BCD" w:rsidRDefault="00E60BCD" w:rsidP="00C24DA6">
      <w:pPr>
        <w:spacing w:line="360" w:lineRule="auto"/>
        <w:jc w:val="both"/>
        <w:rPr>
          <w:b/>
          <w:bCs/>
          <w:sz w:val="24"/>
          <w:szCs w:val="24"/>
        </w:rPr>
      </w:pPr>
    </w:p>
    <w:p w14:paraId="4BC367AF" w14:textId="19E761DE" w:rsidR="0069350C" w:rsidRPr="00F60D38" w:rsidRDefault="003F54DF" w:rsidP="00C24DA6">
      <w:pPr>
        <w:spacing w:line="360" w:lineRule="auto"/>
        <w:jc w:val="both"/>
        <w:rPr>
          <w:sz w:val="24"/>
          <w:szCs w:val="24"/>
        </w:rPr>
      </w:pPr>
      <w:r w:rsidRPr="00C24DA6">
        <w:rPr>
          <w:b/>
          <w:sz w:val="24"/>
          <w:szCs w:val="24"/>
        </w:rPr>
        <w:t xml:space="preserve">Figure S7. </w:t>
      </w:r>
      <w:r w:rsidR="00E60BCD" w:rsidRPr="00F60D38">
        <w:rPr>
          <w:sz w:val="24"/>
          <w:szCs w:val="24"/>
        </w:rPr>
        <w:t xml:space="preserve">(a) </w:t>
      </w:r>
      <w:r w:rsidR="00124E59" w:rsidRPr="00F60D38">
        <w:rPr>
          <w:sz w:val="24"/>
          <w:szCs w:val="24"/>
        </w:rPr>
        <w:t xml:space="preserve">Molecule </w:t>
      </w:r>
      <w:r w:rsidR="00124E59" w:rsidRPr="00C24DA6">
        <w:rPr>
          <w:i/>
          <w:sz w:val="24"/>
          <w:szCs w:val="24"/>
        </w:rPr>
        <w:t>B</w:t>
      </w:r>
      <w:r w:rsidR="00124E59" w:rsidRPr="00F60D38">
        <w:rPr>
          <w:sz w:val="24"/>
          <w:szCs w:val="24"/>
        </w:rPr>
        <w:t xml:space="preserve"> of compound </w:t>
      </w:r>
      <w:r w:rsidR="00124E59" w:rsidRPr="00F60D38">
        <w:rPr>
          <w:b/>
          <w:bCs/>
          <w:sz w:val="24"/>
          <w:szCs w:val="24"/>
        </w:rPr>
        <w:t>3</w:t>
      </w:r>
      <w:r w:rsidR="00124E59" w:rsidRPr="00F60D38">
        <w:rPr>
          <w:sz w:val="24"/>
          <w:szCs w:val="24"/>
        </w:rPr>
        <w:t xml:space="preserve"> in the crystal and</w:t>
      </w:r>
      <w:r w:rsidR="00E60BCD">
        <w:rPr>
          <w:sz w:val="24"/>
          <w:szCs w:val="24"/>
        </w:rPr>
        <w:t xml:space="preserve"> </w:t>
      </w:r>
      <w:r w:rsidR="00E60BCD" w:rsidRPr="00F60D38">
        <w:rPr>
          <w:sz w:val="24"/>
          <w:szCs w:val="24"/>
        </w:rPr>
        <w:t>(b)</w:t>
      </w:r>
      <w:r w:rsidR="00E60BCD">
        <w:rPr>
          <w:sz w:val="24"/>
          <w:szCs w:val="24"/>
        </w:rPr>
        <w:t xml:space="preserve"> the </w:t>
      </w:r>
      <w:r w:rsidR="00124E59" w:rsidRPr="00F60D38">
        <w:rPr>
          <w:sz w:val="24"/>
          <w:szCs w:val="24"/>
        </w:rPr>
        <w:t>optimized</w:t>
      </w:r>
      <w:r w:rsidR="00E60BCD">
        <w:rPr>
          <w:sz w:val="24"/>
          <w:szCs w:val="24"/>
        </w:rPr>
        <w:t xml:space="preserve"> one</w:t>
      </w:r>
      <w:r w:rsidR="00124E59" w:rsidRPr="00F60D38">
        <w:rPr>
          <w:sz w:val="24"/>
          <w:szCs w:val="24"/>
        </w:rPr>
        <w:t>.</w:t>
      </w:r>
      <w:r w:rsidR="00E60BCD">
        <w:rPr>
          <w:sz w:val="24"/>
          <w:szCs w:val="24"/>
        </w:rPr>
        <w:t xml:space="preserve"> </w:t>
      </w:r>
      <w:r w:rsidR="0069350C" w:rsidRPr="00F60D38">
        <w:rPr>
          <w:sz w:val="24"/>
          <w:szCs w:val="24"/>
        </w:rPr>
        <w:t xml:space="preserve">Total DFT Energy = </w:t>
      </w:r>
      <w:r w:rsidR="00E60BCD">
        <w:rPr>
          <w:sz w:val="24"/>
          <w:szCs w:val="24"/>
        </w:rPr>
        <w:t>–</w:t>
      </w:r>
      <w:r w:rsidR="0069350C" w:rsidRPr="00F60D38">
        <w:rPr>
          <w:sz w:val="24"/>
          <w:szCs w:val="24"/>
        </w:rPr>
        <w:t>1866.587085</w:t>
      </w:r>
      <w:r w:rsidR="00E60BCD">
        <w:rPr>
          <w:sz w:val="24"/>
          <w:szCs w:val="24"/>
        </w:rPr>
        <w:t>.</w:t>
      </w:r>
      <w:r w:rsidR="0069350C" w:rsidRPr="00F60D38">
        <w:rPr>
          <w:sz w:val="24"/>
          <w:szCs w:val="24"/>
        </w:rPr>
        <w:t xml:space="preserve"> Zero</w:t>
      </w:r>
      <w:r w:rsidR="00E60BCD">
        <w:rPr>
          <w:sz w:val="24"/>
          <w:szCs w:val="24"/>
        </w:rPr>
        <w:t>-</w:t>
      </w:r>
      <w:r w:rsidR="00E60BCD" w:rsidRPr="00F60D38">
        <w:rPr>
          <w:sz w:val="24"/>
          <w:szCs w:val="24"/>
        </w:rPr>
        <w:t>correct</w:t>
      </w:r>
      <w:r w:rsidR="00E60BCD">
        <w:rPr>
          <w:sz w:val="24"/>
          <w:szCs w:val="24"/>
        </w:rPr>
        <w:t>ed energy</w:t>
      </w:r>
      <w:r w:rsidR="00E60BCD" w:rsidRPr="00F60D38">
        <w:rPr>
          <w:sz w:val="24"/>
          <w:szCs w:val="24"/>
        </w:rPr>
        <w:t xml:space="preserve"> </w:t>
      </w:r>
      <w:r w:rsidR="0069350C" w:rsidRPr="00F60D38">
        <w:rPr>
          <w:sz w:val="24"/>
          <w:szCs w:val="24"/>
        </w:rPr>
        <w:t xml:space="preserve">= </w:t>
      </w:r>
      <w:r w:rsidR="00E60BCD">
        <w:rPr>
          <w:sz w:val="24"/>
          <w:szCs w:val="24"/>
        </w:rPr>
        <w:t>–</w:t>
      </w:r>
      <w:r w:rsidR="0069350C" w:rsidRPr="00F60D38">
        <w:rPr>
          <w:sz w:val="24"/>
          <w:szCs w:val="24"/>
        </w:rPr>
        <w:t>1866.210962</w:t>
      </w:r>
      <w:r w:rsidR="00E60BCD">
        <w:rPr>
          <w:sz w:val="24"/>
          <w:szCs w:val="24"/>
        </w:rPr>
        <w:t>.</w:t>
      </w:r>
    </w:p>
    <w:p w14:paraId="226D70A1" w14:textId="77777777" w:rsidR="0069350C" w:rsidRPr="00F60D38" w:rsidRDefault="0069350C" w:rsidP="0069350C">
      <w:pPr>
        <w:rPr>
          <w:sz w:val="24"/>
          <w:szCs w:val="24"/>
        </w:rPr>
      </w:pPr>
    </w:p>
    <w:p w14:paraId="5B8691F9" w14:textId="77777777" w:rsidR="0069350C" w:rsidRPr="00F60D38" w:rsidRDefault="0069350C">
      <w:pPr>
        <w:rPr>
          <w:sz w:val="24"/>
          <w:szCs w:val="24"/>
        </w:rPr>
      </w:pPr>
    </w:p>
    <w:p w14:paraId="549AF438" w14:textId="77777777" w:rsidR="00060B14" w:rsidRPr="003F54DF" w:rsidRDefault="00060B14">
      <w:pPr>
        <w:suppressAutoHyphens w:val="0"/>
        <w:spacing w:after="160" w:line="259" w:lineRule="auto"/>
      </w:pPr>
      <w:r w:rsidRPr="003F54DF">
        <w:br w:type="page"/>
      </w:r>
    </w:p>
    <w:p w14:paraId="5797DE5C" w14:textId="55B4A01B" w:rsidR="00060B14" w:rsidRDefault="00C2744D" w:rsidP="00C24DA6">
      <w:pPr>
        <w:suppressAutoHyphens w:val="0"/>
        <w:spacing w:after="160" w:line="259" w:lineRule="auto"/>
        <w:jc w:val="center"/>
        <w:rPr>
          <w:sz w:val="28"/>
          <w:szCs w:val="28"/>
        </w:rPr>
      </w:pPr>
      <w:bookmarkStart w:id="7" w:name="OLE_LINK2"/>
      <w:r w:rsidRPr="007B7D9D">
        <w:rPr>
          <w:sz w:val="28"/>
          <w:szCs w:val="28"/>
        </w:rPr>
        <w:lastRenderedPageBreak/>
        <w:t>ANALYSIS OF HIRSHFELD</w:t>
      </w:r>
      <w:r w:rsidRPr="003F54DF">
        <w:rPr>
          <w:sz w:val="28"/>
          <w:szCs w:val="28"/>
        </w:rPr>
        <w:t>'S</w:t>
      </w:r>
      <w:r w:rsidRPr="007B7D9D">
        <w:rPr>
          <w:sz w:val="28"/>
          <w:szCs w:val="28"/>
        </w:rPr>
        <w:t xml:space="preserve"> SURFACES FOR COMPOUND </w:t>
      </w:r>
      <w:r w:rsidRPr="007B7D9D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–</w:t>
      </w:r>
      <w:r w:rsidRPr="007B7D9D">
        <w:rPr>
          <w:b/>
          <w:bCs/>
          <w:sz w:val="28"/>
          <w:szCs w:val="28"/>
        </w:rPr>
        <w:t>3</w:t>
      </w:r>
    </w:p>
    <w:bookmarkEnd w:id="7"/>
    <w:p w14:paraId="721BBE5A" w14:textId="0B20CC8D" w:rsidR="003F54DF" w:rsidRPr="003F54DF" w:rsidRDefault="007B7D9D" w:rsidP="003F54DF">
      <w:pPr>
        <w:spacing w:line="360" w:lineRule="auto"/>
        <w:ind w:firstLine="709"/>
        <w:jc w:val="both"/>
        <w:rPr>
          <w:sz w:val="24"/>
          <w:szCs w:val="24"/>
        </w:rPr>
      </w:pPr>
      <w:r w:rsidRPr="003F54DF">
        <w:rPr>
          <w:sz w:val="24"/>
          <w:szCs w:val="24"/>
        </w:rPr>
        <w:t xml:space="preserve">Colors on </w:t>
      </w:r>
      <w:bookmarkStart w:id="8" w:name="OLE_LINK8"/>
      <w:r w:rsidRPr="003F54DF">
        <w:rPr>
          <w:sz w:val="24"/>
          <w:szCs w:val="24"/>
        </w:rPr>
        <w:t>the Hirshfeld surfaces</w:t>
      </w:r>
      <w:bookmarkEnd w:id="8"/>
      <w:r w:rsidRPr="003F54DF">
        <w:rPr>
          <w:sz w:val="24"/>
          <w:szCs w:val="24"/>
        </w:rPr>
        <w:t xml:space="preserve"> corresponding to intermolecular contacts or their absence are defined by the </w:t>
      </w:r>
      <w:r w:rsidR="00073464" w:rsidRPr="003F54DF">
        <w:rPr>
          <w:i/>
          <w:iCs/>
          <w:sz w:val="24"/>
          <w:szCs w:val="24"/>
        </w:rPr>
        <w:t>d</w:t>
      </w:r>
      <w:r w:rsidR="00073464" w:rsidRPr="00C2744D">
        <w:rPr>
          <w:iCs/>
          <w:sz w:val="24"/>
          <w:szCs w:val="24"/>
          <w:vertAlign w:val="subscript"/>
        </w:rPr>
        <w:t>norm</w:t>
      </w:r>
      <w:r w:rsidR="00073464">
        <w:rPr>
          <w:sz w:val="24"/>
          <w:szCs w:val="24"/>
        </w:rPr>
        <w:t xml:space="preserve"> </w:t>
      </w:r>
      <w:r w:rsidR="0010182A">
        <w:rPr>
          <w:sz w:val="24"/>
          <w:szCs w:val="24"/>
        </w:rPr>
        <w:t>value</w:t>
      </w:r>
      <w:r w:rsidR="003F54DF" w:rsidRPr="003F54DF">
        <w:rPr>
          <w:sz w:val="24"/>
          <w:szCs w:val="24"/>
        </w:rPr>
        <w:t>, and also range from red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vertAlign w:val="subscript"/>
              </w:rPr>
              <m:t>norm</m:t>
            </m:r>
          </m:sub>
        </m:sSub>
        <m:r>
          <w:rPr>
            <w:rFonts w:ascii="Cambria Math" w:hAnsi="Cambria Math"/>
            <w:sz w:val="24"/>
            <w:szCs w:val="24"/>
          </w:rPr>
          <m:t>&lt;0</m:t>
        </m:r>
      </m:oMath>
      <w:r w:rsidR="003F54DF" w:rsidRPr="003F54DF">
        <w:rPr>
          <w:sz w:val="24"/>
          <w:szCs w:val="24"/>
        </w:rPr>
        <w:t>)</w:t>
      </w:r>
      <w:r w:rsidR="00073464">
        <w:rPr>
          <w:sz w:val="24"/>
          <w:szCs w:val="24"/>
        </w:rPr>
        <w:t>,</w:t>
      </w:r>
      <w:r w:rsidR="003F54DF" w:rsidRPr="003F54DF">
        <w:rPr>
          <w:sz w:val="24"/>
          <w:szCs w:val="24"/>
        </w:rPr>
        <w:t xml:space="preserve"> when the distance between the contacting </w:t>
      </w:r>
      <w:r w:rsidR="00073464">
        <w:rPr>
          <w:sz w:val="24"/>
          <w:szCs w:val="24"/>
        </w:rPr>
        <w:t>pair</w:t>
      </w:r>
      <w:r w:rsidR="00073464" w:rsidRPr="003F54DF">
        <w:rPr>
          <w:sz w:val="24"/>
          <w:szCs w:val="24"/>
        </w:rPr>
        <w:t xml:space="preserve"> </w:t>
      </w:r>
      <w:r w:rsidR="003F54DF" w:rsidRPr="003F54DF">
        <w:rPr>
          <w:sz w:val="24"/>
          <w:szCs w:val="24"/>
        </w:rPr>
        <w:t>of atoms is less than the sum of their van der Waals radi</w:t>
      </w:r>
      <w:r w:rsidR="00166A70">
        <w:rPr>
          <w:sz w:val="24"/>
          <w:szCs w:val="24"/>
        </w:rPr>
        <w:t>i</w:t>
      </w:r>
      <w:r w:rsidR="003F54DF" w:rsidRPr="003F54DF">
        <w:rPr>
          <w:sz w:val="24"/>
          <w:szCs w:val="24"/>
        </w:rPr>
        <w:t>, through white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vertAlign w:val="subscript"/>
              </w:rPr>
              <m:t>norm</m:t>
            </m:r>
          </m:sub>
        </m:sSub>
        <m:r>
          <w:rPr>
            <w:rFonts w:ascii="Cambria Math" w:hAnsi="Cambria Math"/>
            <w:sz w:val="24"/>
            <w:szCs w:val="24"/>
          </w:rPr>
          <m:t>=0</m:t>
        </m:r>
      </m:oMath>
      <w:r w:rsidR="003F54DF" w:rsidRPr="003F54DF">
        <w:rPr>
          <w:sz w:val="24"/>
          <w:szCs w:val="24"/>
        </w:rPr>
        <w:t>) to blue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vertAlign w:val="subscript"/>
              </w:rPr>
              <m:t>norm</m:t>
            </m:r>
          </m:sub>
        </m:sSub>
        <m:r>
          <w:rPr>
            <w:rFonts w:ascii="Cambria Math" w:hAnsi="Cambria Math"/>
            <w:sz w:val="24"/>
            <w:szCs w:val="24"/>
          </w:rPr>
          <m:t>&gt;0</m:t>
        </m:r>
      </m:oMath>
      <w:r w:rsidR="003F54DF" w:rsidRPr="003F54DF">
        <w:rPr>
          <w:sz w:val="24"/>
          <w:szCs w:val="24"/>
        </w:rPr>
        <w:t>).</w:t>
      </w:r>
    </w:p>
    <w:p w14:paraId="2D626454" w14:textId="3226495D" w:rsidR="00060B14" w:rsidRPr="0010182A" w:rsidRDefault="003F54DF" w:rsidP="003F54DF">
      <w:pPr>
        <w:spacing w:line="360" w:lineRule="auto"/>
        <w:ind w:firstLine="709"/>
        <w:jc w:val="both"/>
        <w:rPr>
          <w:sz w:val="24"/>
          <w:szCs w:val="24"/>
        </w:rPr>
      </w:pPr>
      <w:r w:rsidRPr="00633A42">
        <w:rPr>
          <w:color w:val="000000"/>
          <w:sz w:val="24"/>
          <w:szCs w:val="24"/>
          <w:lang w:bidi="he-IL"/>
        </w:rPr>
        <w:t xml:space="preserve">In compound </w:t>
      </w:r>
      <w:r w:rsidR="007B7D9D" w:rsidRPr="00633A42">
        <w:rPr>
          <w:b/>
          <w:bCs/>
          <w:color w:val="000000"/>
          <w:sz w:val="24"/>
          <w:szCs w:val="24"/>
          <w:lang w:bidi="he-IL"/>
        </w:rPr>
        <w:t>1</w:t>
      </w:r>
      <w:r w:rsidR="00143851" w:rsidRPr="00C24DA6">
        <w:rPr>
          <w:bCs/>
          <w:color w:val="000000"/>
          <w:sz w:val="24"/>
          <w:szCs w:val="24"/>
          <w:lang w:bidi="he-IL"/>
        </w:rPr>
        <w:t>,</w:t>
      </w:r>
      <w:r w:rsidR="0010182A" w:rsidRPr="00633A42">
        <w:rPr>
          <w:color w:val="000000"/>
          <w:sz w:val="24"/>
          <w:szCs w:val="24"/>
          <w:lang w:bidi="he-IL"/>
        </w:rPr>
        <w:t xml:space="preserve"> </w:t>
      </w:r>
      <w:r w:rsidR="00143851">
        <w:rPr>
          <w:color w:val="000000"/>
          <w:sz w:val="24"/>
          <w:szCs w:val="24"/>
          <w:lang w:bidi="he-IL"/>
        </w:rPr>
        <w:t xml:space="preserve">the </w:t>
      </w:r>
      <w:r w:rsidR="007B7D9D" w:rsidRPr="00633A42">
        <w:rPr>
          <w:color w:val="000000"/>
          <w:sz w:val="24"/>
          <w:szCs w:val="24"/>
          <w:lang w:bidi="he-IL"/>
        </w:rPr>
        <w:t>N</w:t>
      </w:r>
      <w:r w:rsidR="007B7D9D" w:rsidRPr="00633A42">
        <w:rPr>
          <w:color w:val="000000"/>
          <w:sz w:val="24"/>
          <w:szCs w:val="24"/>
          <w:vertAlign w:val="superscript"/>
          <w:lang w:bidi="he-IL"/>
        </w:rPr>
        <w:t>2</w:t>
      </w:r>
      <w:r w:rsidR="000A5614">
        <w:rPr>
          <w:color w:val="000000"/>
          <w:sz w:val="24"/>
          <w:szCs w:val="24"/>
          <w:lang w:bidi="he-IL"/>
        </w:rPr>
        <w:t>–</w:t>
      </w:r>
      <w:r w:rsidR="007B7D9D" w:rsidRPr="00633A42">
        <w:rPr>
          <w:color w:val="000000"/>
          <w:sz w:val="24"/>
          <w:szCs w:val="24"/>
          <w:lang w:bidi="he-IL"/>
        </w:rPr>
        <w:t>H</w:t>
      </w:r>
      <w:r w:rsidR="007B7D9D" w:rsidRPr="00633A42">
        <w:rPr>
          <w:color w:val="000000"/>
          <w:sz w:val="24"/>
          <w:szCs w:val="24"/>
          <w:vertAlign w:val="superscript"/>
          <w:lang w:bidi="he-IL"/>
        </w:rPr>
        <w:t>2</w:t>
      </w:r>
      <w:r w:rsidR="007B7D9D" w:rsidRPr="00633A42">
        <w:rPr>
          <w:color w:val="000000"/>
          <w:sz w:val="24"/>
          <w:szCs w:val="24"/>
          <w:lang w:bidi="he-IL"/>
        </w:rPr>
        <w:t>…O</w:t>
      </w:r>
      <w:r w:rsidR="007B7D9D" w:rsidRPr="00633A42">
        <w:rPr>
          <w:color w:val="000000"/>
          <w:sz w:val="24"/>
          <w:szCs w:val="24"/>
          <w:vertAlign w:val="superscript"/>
          <w:lang w:bidi="he-IL"/>
        </w:rPr>
        <w:t>13</w:t>
      </w:r>
      <w:r w:rsidR="0010182A" w:rsidRPr="00633A42">
        <w:rPr>
          <w:color w:val="000000"/>
          <w:sz w:val="24"/>
          <w:szCs w:val="24"/>
          <w:lang w:bidi="he-IL"/>
        </w:rPr>
        <w:t xml:space="preserve"> </w:t>
      </w:r>
      <w:r w:rsidR="00143851" w:rsidRPr="00633A42">
        <w:rPr>
          <w:color w:val="000000"/>
          <w:sz w:val="24"/>
          <w:szCs w:val="24"/>
          <w:lang w:bidi="he-IL"/>
        </w:rPr>
        <w:t xml:space="preserve">interaction </w:t>
      </w:r>
      <w:r w:rsidR="0010182A" w:rsidRPr="00633A42">
        <w:rPr>
          <w:color w:val="000000"/>
          <w:sz w:val="24"/>
          <w:szCs w:val="24"/>
          <w:lang w:bidi="he-IL"/>
        </w:rPr>
        <w:t xml:space="preserve">is </w:t>
      </w:r>
      <w:r w:rsidR="00EC108B">
        <w:rPr>
          <w:color w:val="000000"/>
          <w:sz w:val="24"/>
          <w:szCs w:val="24"/>
          <w:lang w:bidi="he-IL"/>
        </w:rPr>
        <w:t xml:space="preserve">the </w:t>
      </w:r>
      <w:r w:rsidR="0010182A" w:rsidRPr="00633A42">
        <w:rPr>
          <w:color w:val="000000"/>
          <w:sz w:val="24"/>
          <w:szCs w:val="24"/>
          <w:lang w:bidi="he-IL"/>
        </w:rPr>
        <w:t xml:space="preserve">main crystal-forming </w:t>
      </w:r>
      <w:r w:rsidR="00EC108B">
        <w:rPr>
          <w:color w:val="000000"/>
          <w:sz w:val="24"/>
          <w:szCs w:val="24"/>
          <w:lang w:bidi="he-IL"/>
        </w:rPr>
        <w:t xml:space="preserve">one </w:t>
      </w:r>
      <w:r w:rsidR="0010182A" w:rsidRPr="00633A42">
        <w:rPr>
          <w:color w:val="000000"/>
          <w:sz w:val="24"/>
          <w:szCs w:val="24"/>
          <w:lang w:bidi="he-IL"/>
        </w:rPr>
        <w:t xml:space="preserve">and is characterized by </w:t>
      </w:r>
      <w:r w:rsidR="00EC108B">
        <w:rPr>
          <w:color w:val="000000"/>
          <w:sz w:val="24"/>
          <w:szCs w:val="24"/>
          <w:lang w:bidi="he-IL"/>
        </w:rPr>
        <w:t>bigger larger</w:t>
      </w:r>
      <w:r w:rsidR="0010182A" w:rsidRPr="00633A42">
        <w:rPr>
          <w:color w:val="000000"/>
          <w:sz w:val="24"/>
          <w:szCs w:val="24"/>
          <w:lang w:bidi="he-IL"/>
        </w:rPr>
        <w:t xml:space="preserve"> concentric red zone correspond</w:t>
      </w:r>
      <w:r w:rsidR="00EC108B">
        <w:rPr>
          <w:color w:val="000000"/>
          <w:sz w:val="24"/>
          <w:szCs w:val="24"/>
          <w:lang w:bidi="he-IL"/>
        </w:rPr>
        <w:t>ing</w:t>
      </w:r>
      <w:r w:rsidR="0010182A" w:rsidRPr="00633A42">
        <w:rPr>
          <w:color w:val="000000"/>
          <w:sz w:val="24"/>
          <w:szCs w:val="24"/>
          <w:lang w:bidi="he-IL"/>
        </w:rPr>
        <w:t xml:space="preserve"> to </w:t>
      </w:r>
      <w:r w:rsidR="00EC108B">
        <w:rPr>
          <w:color w:val="000000"/>
          <w:sz w:val="24"/>
          <w:szCs w:val="24"/>
          <w:lang w:bidi="he-IL"/>
        </w:rPr>
        <w:t xml:space="preserve">a </w:t>
      </w:r>
      <w:r w:rsidR="0010182A" w:rsidRPr="00633A42">
        <w:rPr>
          <w:color w:val="000000"/>
          <w:sz w:val="24"/>
          <w:szCs w:val="24"/>
          <w:lang w:bidi="he-IL"/>
        </w:rPr>
        <w:t xml:space="preserve">shorter </w:t>
      </w:r>
      <w:r w:rsidR="00EC108B" w:rsidRPr="00633A42">
        <w:rPr>
          <w:color w:val="000000"/>
          <w:sz w:val="24"/>
          <w:szCs w:val="24"/>
          <w:lang w:val="ru-RU" w:bidi="he-IL"/>
        </w:rPr>
        <w:t>Н</w:t>
      </w:r>
      <w:r w:rsidR="00EC108B" w:rsidRPr="00633A42">
        <w:rPr>
          <w:color w:val="000000"/>
          <w:sz w:val="24"/>
          <w:szCs w:val="24"/>
          <w:lang w:bidi="he-IL"/>
        </w:rPr>
        <w:t>…</w:t>
      </w:r>
      <w:r w:rsidR="00EC108B" w:rsidRPr="00633A42">
        <w:rPr>
          <w:color w:val="000000"/>
          <w:sz w:val="24"/>
          <w:szCs w:val="24"/>
          <w:lang w:val="ru-RU" w:bidi="he-IL"/>
        </w:rPr>
        <w:t>О</w:t>
      </w:r>
      <w:r w:rsidR="00EC108B" w:rsidRPr="00633A42">
        <w:rPr>
          <w:color w:val="000000"/>
          <w:sz w:val="24"/>
          <w:szCs w:val="24"/>
          <w:lang w:bidi="he-IL"/>
        </w:rPr>
        <w:t xml:space="preserve"> </w:t>
      </w:r>
      <w:r w:rsidR="0010182A" w:rsidRPr="00633A42">
        <w:rPr>
          <w:color w:val="000000"/>
          <w:sz w:val="24"/>
          <w:szCs w:val="24"/>
          <w:lang w:bidi="he-IL"/>
        </w:rPr>
        <w:t>distance</w:t>
      </w:r>
      <w:r w:rsidR="007B7D9D" w:rsidRPr="00633A42">
        <w:rPr>
          <w:color w:val="000000"/>
          <w:sz w:val="24"/>
          <w:szCs w:val="24"/>
          <w:lang w:bidi="he-IL"/>
        </w:rPr>
        <w:t>,</w:t>
      </w:r>
      <w:r w:rsidR="0010182A" w:rsidRPr="00633A42">
        <w:rPr>
          <w:color w:val="000000"/>
          <w:sz w:val="24"/>
          <w:szCs w:val="24"/>
          <w:lang w:bidi="he-IL"/>
        </w:rPr>
        <w:t xml:space="preserve"> while </w:t>
      </w:r>
      <w:r w:rsidR="007B7D9D" w:rsidRPr="00633A42">
        <w:rPr>
          <w:sz w:val="24"/>
          <w:szCs w:val="24"/>
        </w:rPr>
        <w:t>N</w:t>
      </w:r>
      <w:r w:rsidR="007B7D9D" w:rsidRPr="00633A42">
        <w:rPr>
          <w:sz w:val="24"/>
          <w:szCs w:val="24"/>
          <w:vertAlign w:val="superscript"/>
        </w:rPr>
        <w:t>1</w:t>
      </w:r>
      <w:r w:rsidR="000A5614">
        <w:rPr>
          <w:sz w:val="24"/>
          <w:szCs w:val="24"/>
        </w:rPr>
        <w:t>–</w:t>
      </w:r>
      <w:r w:rsidR="007B7D9D" w:rsidRPr="00633A42">
        <w:rPr>
          <w:sz w:val="24"/>
          <w:szCs w:val="24"/>
        </w:rPr>
        <w:t>H</w:t>
      </w:r>
      <w:r w:rsidR="007B7D9D" w:rsidRPr="00633A42">
        <w:rPr>
          <w:sz w:val="24"/>
          <w:szCs w:val="24"/>
          <w:vertAlign w:val="superscript"/>
        </w:rPr>
        <w:t>1</w:t>
      </w:r>
      <w:r w:rsidR="007B7D9D" w:rsidRPr="00633A42">
        <w:rPr>
          <w:sz w:val="24"/>
          <w:szCs w:val="24"/>
        </w:rPr>
        <w:sym w:font="Symbol" w:char="F0D7"/>
      </w:r>
      <w:r w:rsidR="007B7D9D" w:rsidRPr="00633A42">
        <w:rPr>
          <w:sz w:val="24"/>
          <w:szCs w:val="24"/>
        </w:rPr>
        <w:sym w:font="Symbol" w:char="F0D7"/>
      </w:r>
      <w:r w:rsidR="007B7D9D" w:rsidRPr="00633A42">
        <w:rPr>
          <w:sz w:val="24"/>
          <w:szCs w:val="24"/>
        </w:rPr>
        <w:sym w:font="Symbol" w:char="F0D7"/>
      </w:r>
      <w:r w:rsidR="007B7D9D" w:rsidRPr="00633A42">
        <w:rPr>
          <w:sz w:val="24"/>
          <w:szCs w:val="24"/>
        </w:rPr>
        <w:t>O</w:t>
      </w:r>
      <w:r w:rsidR="007B7D9D" w:rsidRPr="00633A42">
        <w:rPr>
          <w:sz w:val="24"/>
          <w:szCs w:val="24"/>
          <w:vertAlign w:val="superscript"/>
        </w:rPr>
        <w:t>11</w:t>
      </w:r>
      <w:r w:rsidR="007B7D9D" w:rsidRPr="00633A42">
        <w:rPr>
          <w:color w:val="000000"/>
          <w:sz w:val="24"/>
          <w:szCs w:val="24"/>
          <w:lang w:bidi="he-IL"/>
        </w:rPr>
        <w:t xml:space="preserve"> </w:t>
      </w:r>
      <w:r w:rsidR="0010182A" w:rsidRPr="00633A42">
        <w:rPr>
          <w:color w:val="000000"/>
          <w:sz w:val="24"/>
          <w:szCs w:val="24"/>
          <w:lang w:bidi="he-IL"/>
        </w:rPr>
        <w:t xml:space="preserve">can be considered as </w:t>
      </w:r>
      <w:r w:rsidR="00EC108B">
        <w:rPr>
          <w:color w:val="000000"/>
          <w:sz w:val="24"/>
          <w:szCs w:val="24"/>
          <w:lang w:bidi="he-IL"/>
        </w:rPr>
        <w:t>a</w:t>
      </w:r>
      <w:r w:rsidR="00EC108B" w:rsidRPr="00633A42">
        <w:rPr>
          <w:color w:val="000000"/>
          <w:sz w:val="24"/>
          <w:szCs w:val="24"/>
          <w:lang w:bidi="he-IL"/>
        </w:rPr>
        <w:t xml:space="preserve"> </w:t>
      </w:r>
      <w:r w:rsidR="0010182A" w:rsidRPr="00633A42">
        <w:rPr>
          <w:color w:val="000000"/>
          <w:sz w:val="24"/>
          <w:szCs w:val="24"/>
          <w:lang w:bidi="he-IL"/>
        </w:rPr>
        <w:t>forced contact (</w:t>
      </w:r>
      <w:r w:rsidR="000A5614" w:rsidRPr="00633A42">
        <w:rPr>
          <w:color w:val="000000"/>
          <w:sz w:val="24"/>
          <w:szCs w:val="24"/>
          <w:lang w:bidi="he-IL"/>
        </w:rPr>
        <w:t>Fig</w:t>
      </w:r>
      <w:r w:rsidR="000A5614">
        <w:rPr>
          <w:color w:val="000000"/>
          <w:sz w:val="24"/>
          <w:szCs w:val="24"/>
          <w:lang w:bidi="he-IL"/>
        </w:rPr>
        <w:t>.</w:t>
      </w:r>
      <w:r w:rsidR="000A5614" w:rsidRPr="00633A42">
        <w:rPr>
          <w:color w:val="000000"/>
          <w:sz w:val="24"/>
          <w:szCs w:val="24"/>
          <w:lang w:bidi="he-IL"/>
        </w:rPr>
        <w:t xml:space="preserve"> </w:t>
      </w:r>
      <w:r w:rsidR="0010182A" w:rsidRPr="00633A42">
        <w:rPr>
          <w:color w:val="000000"/>
          <w:sz w:val="24"/>
          <w:szCs w:val="24"/>
          <w:lang w:bidi="he-IL"/>
        </w:rPr>
        <w:t>S8a)</w:t>
      </w:r>
      <w:r w:rsidR="007B7D9D" w:rsidRPr="00633A42">
        <w:rPr>
          <w:color w:val="000000"/>
          <w:sz w:val="24"/>
          <w:szCs w:val="24"/>
          <w:lang w:bidi="he-IL"/>
        </w:rPr>
        <w:t xml:space="preserve">. </w:t>
      </w:r>
      <w:r w:rsidR="0010182A" w:rsidRPr="00633A42">
        <w:rPr>
          <w:color w:val="000000"/>
          <w:sz w:val="24"/>
          <w:szCs w:val="24"/>
          <w:lang w:bidi="he-IL"/>
        </w:rPr>
        <w:t>In crystal 2</w:t>
      </w:r>
      <w:r w:rsidR="00923109">
        <w:rPr>
          <w:color w:val="000000"/>
          <w:sz w:val="24"/>
          <w:szCs w:val="24"/>
          <w:lang w:bidi="he-IL"/>
        </w:rPr>
        <w:t xml:space="preserve">, </w:t>
      </w:r>
      <w:r w:rsidR="0010182A" w:rsidRPr="00633A42">
        <w:rPr>
          <w:color w:val="000000"/>
          <w:sz w:val="24"/>
          <w:szCs w:val="24"/>
          <w:lang w:bidi="he-IL"/>
        </w:rPr>
        <w:t xml:space="preserve">both interactions </w:t>
      </w:r>
      <w:r w:rsidR="007B7D9D" w:rsidRPr="00633A42">
        <w:rPr>
          <w:color w:val="000000"/>
          <w:sz w:val="24"/>
          <w:szCs w:val="24"/>
          <w:lang w:bidi="he-IL"/>
        </w:rPr>
        <w:t>(</w:t>
      </w:r>
      <w:r w:rsidR="007B7D9D" w:rsidRPr="00633A42">
        <w:rPr>
          <w:sz w:val="24"/>
          <w:szCs w:val="24"/>
        </w:rPr>
        <w:t>N</w:t>
      </w:r>
      <w:r w:rsidR="007B7D9D" w:rsidRPr="00633A42">
        <w:rPr>
          <w:sz w:val="24"/>
          <w:szCs w:val="24"/>
          <w:vertAlign w:val="superscript"/>
        </w:rPr>
        <w:t>1</w:t>
      </w:r>
      <w:r w:rsidR="007B7D9D" w:rsidRPr="00C24DA6">
        <w:rPr>
          <w:i/>
          <w:sz w:val="24"/>
          <w:szCs w:val="24"/>
          <w:vertAlign w:val="superscript"/>
          <w:lang w:val="ru-RU"/>
        </w:rPr>
        <w:t>А</w:t>
      </w:r>
      <w:r w:rsidR="000A5614">
        <w:rPr>
          <w:sz w:val="24"/>
          <w:szCs w:val="24"/>
        </w:rPr>
        <w:t>–</w:t>
      </w:r>
      <w:r w:rsidR="007B7D9D" w:rsidRPr="00633A42">
        <w:rPr>
          <w:sz w:val="24"/>
          <w:szCs w:val="24"/>
        </w:rPr>
        <w:t>H</w:t>
      </w:r>
      <w:r w:rsidR="007B7D9D" w:rsidRPr="00633A42">
        <w:rPr>
          <w:sz w:val="24"/>
          <w:szCs w:val="24"/>
          <w:vertAlign w:val="superscript"/>
        </w:rPr>
        <w:t>1</w:t>
      </w:r>
      <w:r w:rsidR="007B7D9D" w:rsidRPr="00C24DA6">
        <w:rPr>
          <w:i/>
          <w:sz w:val="24"/>
          <w:szCs w:val="24"/>
          <w:vertAlign w:val="superscript"/>
          <w:lang w:val="ru-RU"/>
        </w:rPr>
        <w:t>А</w:t>
      </w:r>
      <w:r w:rsidR="007B7D9D" w:rsidRPr="00633A42">
        <w:rPr>
          <w:sz w:val="24"/>
          <w:szCs w:val="24"/>
        </w:rPr>
        <w:sym w:font="Symbol" w:char="F0D7"/>
      </w:r>
      <w:r w:rsidR="007B7D9D" w:rsidRPr="00633A42">
        <w:rPr>
          <w:sz w:val="24"/>
          <w:szCs w:val="24"/>
        </w:rPr>
        <w:sym w:font="Symbol" w:char="F0D7"/>
      </w:r>
      <w:r w:rsidR="007B7D9D" w:rsidRPr="00633A42">
        <w:rPr>
          <w:sz w:val="24"/>
          <w:szCs w:val="24"/>
        </w:rPr>
        <w:sym w:font="Symbol" w:char="F0D7"/>
      </w:r>
      <w:r w:rsidR="007B7D9D" w:rsidRPr="00633A42">
        <w:rPr>
          <w:sz w:val="24"/>
          <w:szCs w:val="24"/>
        </w:rPr>
        <w:t>O</w:t>
      </w:r>
      <w:r w:rsidR="007B7D9D" w:rsidRPr="00633A42">
        <w:rPr>
          <w:sz w:val="24"/>
          <w:szCs w:val="24"/>
          <w:vertAlign w:val="superscript"/>
        </w:rPr>
        <w:t>11</w:t>
      </w:r>
      <w:r w:rsidR="007B7D9D" w:rsidRPr="00C24DA6">
        <w:rPr>
          <w:i/>
          <w:sz w:val="24"/>
          <w:szCs w:val="24"/>
          <w:vertAlign w:val="superscript"/>
          <w:lang w:val="ru-RU"/>
        </w:rPr>
        <w:t>А</w:t>
      </w:r>
      <w:r w:rsidR="007B7D9D" w:rsidRPr="00633A42">
        <w:rPr>
          <w:sz w:val="24"/>
          <w:szCs w:val="24"/>
        </w:rPr>
        <w:t xml:space="preserve"> </w:t>
      </w:r>
      <w:r w:rsidR="00923109">
        <w:rPr>
          <w:sz w:val="24"/>
          <w:szCs w:val="24"/>
        </w:rPr>
        <w:t>and</w:t>
      </w:r>
      <w:r w:rsidR="00923109" w:rsidRPr="00633A42">
        <w:rPr>
          <w:sz w:val="24"/>
          <w:szCs w:val="24"/>
        </w:rPr>
        <w:t xml:space="preserve"> </w:t>
      </w:r>
      <w:r w:rsidR="007B7D9D" w:rsidRPr="00633A42">
        <w:rPr>
          <w:sz w:val="24"/>
          <w:szCs w:val="24"/>
        </w:rPr>
        <w:t>N</w:t>
      </w:r>
      <w:r w:rsidR="007B7D9D" w:rsidRPr="00633A42">
        <w:rPr>
          <w:sz w:val="24"/>
          <w:szCs w:val="24"/>
          <w:vertAlign w:val="superscript"/>
        </w:rPr>
        <w:t>2</w:t>
      </w:r>
      <w:r w:rsidR="007B7D9D" w:rsidRPr="00C24DA6">
        <w:rPr>
          <w:i/>
          <w:sz w:val="24"/>
          <w:szCs w:val="24"/>
          <w:vertAlign w:val="superscript"/>
          <w:lang w:val="ru-RU"/>
        </w:rPr>
        <w:t>А</w:t>
      </w:r>
      <w:r w:rsidR="000A5614">
        <w:rPr>
          <w:sz w:val="24"/>
          <w:szCs w:val="24"/>
        </w:rPr>
        <w:t>–</w:t>
      </w:r>
      <w:r w:rsidR="007B7D9D" w:rsidRPr="00633A42">
        <w:rPr>
          <w:sz w:val="24"/>
          <w:szCs w:val="24"/>
        </w:rPr>
        <w:t>H</w:t>
      </w:r>
      <w:r w:rsidR="007B7D9D" w:rsidRPr="00633A42">
        <w:rPr>
          <w:sz w:val="24"/>
          <w:szCs w:val="24"/>
          <w:vertAlign w:val="superscript"/>
        </w:rPr>
        <w:t>2</w:t>
      </w:r>
      <w:r w:rsidR="007B7D9D" w:rsidRPr="00C24DA6">
        <w:rPr>
          <w:i/>
          <w:sz w:val="24"/>
          <w:szCs w:val="24"/>
          <w:vertAlign w:val="superscript"/>
          <w:lang w:val="ru-RU"/>
        </w:rPr>
        <w:t>А</w:t>
      </w:r>
      <w:r w:rsidR="007B7D9D" w:rsidRPr="00633A42">
        <w:rPr>
          <w:sz w:val="24"/>
          <w:szCs w:val="24"/>
        </w:rPr>
        <w:sym w:font="Symbol" w:char="F0D7"/>
      </w:r>
      <w:r w:rsidR="007B7D9D" w:rsidRPr="00633A42">
        <w:rPr>
          <w:sz w:val="24"/>
          <w:szCs w:val="24"/>
        </w:rPr>
        <w:sym w:font="Symbol" w:char="F0D7"/>
      </w:r>
      <w:r w:rsidR="007B7D9D" w:rsidRPr="00633A42">
        <w:rPr>
          <w:sz w:val="24"/>
          <w:szCs w:val="24"/>
        </w:rPr>
        <w:sym w:font="Symbol" w:char="F0D7"/>
      </w:r>
      <w:r w:rsidR="007B7D9D" w:rsidRPr="00633A42">
        <w:rPr>
          <w:sz w:val="24"/>
          <w:szCs w:val="24"/>
        </w:rPr>
        <w:t>O</w:t>
      </w:r>
      <w:r w:rsidR="007B7D9D" w:rsidRPr="00633A42">
        <w:rPr>
          <w:sz w:val="24"/>
          <w:szCs w:val="24"/>
          <w:vertAlign w:val="superscript"/>
        </w:rPr>
        <w:t>13</w:t>
      </w:r>
      <w:r w:rsidR="007B7D9D" w:rsidRPr="00C24DA6">
        <w:rPr>
          <w:i/>
          <w:sz w:val="24"/>
          <w:szCs w:val="24"/>
          <w:vertAlign w:val="superscript"/>
          <w:lang w:val="ru-RU"/>
        </w:rPr>
        <w:t>А</w:t>
      </w:r>
      <w:r w:rsidR="007B7D9D" w:rsidRPr="00633A42">
        <w:rPr>
          <w:sz w:val="24"/>
          <w:szCs w:val="24"/>
          <w:lang w:bidi="he-IL"/>
        </w:rPr>
        <w:t>)</w:t>
      </w:r>
      <w:r w:rsidR="0010182A" w:rsidRPr="00633A42">
        <w:rPr>
          <w:sz w:val="24"/>
          <w:szCs w:val="24"/>
          <w:lang w:bidi="he-IL"/>
        </w:rPr>
        <w:t xml:space="preserve"> are equal </w:t>
      </w:r>
      <w:r w:rsidR="00923109">
        <w:rPr>
          <w:sz w:val="24"/>
          <w:szCs w:val="24"/>
          <w:lang w:bidi="he-IL"/>
        </w:rPr>
        <w:t>i</w:t>
      </w:r>
      <w:r w:rsidR="00923109" w:rsidRPr="00633A42">
        <w:rPr>
          <w:sz w:val="24"/>
          <w:szCs w:val="24"/>
          <w:lang w:bidi="he-IL"/>
        </w:rPr>
        <w:t xml:space="preserve">n </w:t>
      </w:r>
      <w:r w:rsidR="0010182A" w:rsidRPr="00633A42">
        <w:rPr>
          <w:sz w:val="24"/>
          <w:szCs w:val="24"/>
          <w:lang w:bidi="he-IL"/>
        </w:rPr>
        <w:t>the area of red concentric zones. Th</w:t>
      </w:r>
      <w:r w:rsidR="00BA022A">
        <w:rPr>
          <w:sz w:val="24"/>
          <w:szCs w:val="24"/>
          <w:lang w:bidi="he-IL"/>
        </w:rPr>
        <w:t>i</w:t>
      </w:r>
      <w:r w:rsidR="0010182A" w:rsidRPr="00633A42">
        <w:rPr>
          <w:sz w:val="24"/>
          <w:szCs w:val="24"/>
          <w:lang w:bidi="he-IL"/>
        </w:rPr>
        <w:t>s can</w:t>
      </w:r>
      <w:r w:rsidR="0010182A" w:rsidRPr="0010182A">
        <w:rPr>
          <w:sz w:val="24"/>
          <w:szCs w:val="24"/>
          <w:lang w:bidi="he-IL"/>
        </w:rPr>
        <w:t xml:space="preserve"> explain</w:t>
      </w:r>
      <w:r w:rsidR="0010182A">
        <w:rPr>
          <w:sz w:val="24"/>
          <w:szCs w:val="24"/>
          <w:lang w:bidi="he-IL"/>
        </w:rPr>
        <w:t xml:space="preserve"> the</w:t>
      </w:r>
      <w:r w:rsidR="0010182A" w:rsidRPr="0010182A">
        <w:rPr>
          <w:sz w:val="24"/>
          <w:szCs w:val="24"/>
          <w:lang w:bidi="he-IL"/>
        </w:rPr>
        <w:t xml:space="preserve"> increas</w:t>
      </w:r>
      <w:r w:rsidR="0010182A">
        <w:rPr>
          <w:sz w:val="24"/>
          <w:szCs w:val="24"/>
          <w:lang w:bidi="he-IL"/>
        </w:rPr>
        <w:t>ing</w:t>
      </w:r>
      <w:r w:rsidR="0010182A" w:rsidRPr="0010182A">
        <w:rPr>
          <w:sz w:val="24"/>
          <w:szCs w:val="24"/>
          <w:lang w:bidi="he-IL"/>
        </w:rPr>
        <w:t xml:space="preserve"> </w:t>
      </w:r>
      <w:r w:rsidR="00BA022A">
        <w:rPr>
          <w:sz w:val="24"/>
          <w:szCs w:val="24"/>
          <w:lang w:bidi="he-IL"/>
        </w:rPr>
        <w:t xml:space="preserve">in </w:t>
      </w:r>
      <w:r w:rsidR="0010182A">
        <w:rPr>
          <w:sz w:val="24"/>
          <w:szCs w:val="24"/>
          <w:lang w:bidi="he-IL"/>
        </w:rPr>
        <w:t xml:space="preserve">the </w:t>
      </w:r>
      <w:r w:rsidR="00BA022A">
        <w:rPr>
          <w:sz w:val="24"/>
          <w:szCs w:val="24"/>
          <w:lang w:bidi="he-IL"/>
        </w:rPr>
        <w:t>unit</w:t>
      </w:r>
      <w:r w:rsidR="00BA022A" w:rsidRPr="0010182A">
        <w:rPr>
          <w:sz w:val="24"/>
          <w:szCs w:val="24"/>
          <w:lang w:bidi="he-IL"/>
        </w:rPr>
        <w:t xml:space="preserve"> cell </w:t>
      </w:r>
      <w:r w:rsidR="0010182A" w:rsidRPr="0010182A">
        <w:rPr>
          <w:sz w:val="24"/>
          <w:szCs w:val="24"/>
          <w:lang w:bidi="he-IL"/>
        </w:rPr>
        <w:t>parameter</w:t>
      </w:r>
      <w:r w:rsidR="0010182A">
        <w:rPr>
          <w:sz w:val="24"/>
          <w:szCs w:val="24"/>
          <w:lang w:bidi="he-IL"/>
        </w:rPr>
        <w:t xml:space="preserve"> </w:t>
      </w:r>
      <w:r w:rsidR="00BA022A">
        <w:rPr>
          <w:sz w:val="24"/>
          <w:szCs w:val="24"/>
          <w:lang w:bidi="he-IL"/>
        </w:rPr>
        <w:t>of</w:t>
      </w:r>
      <w:r w:rsidR="0010182A">
        <w:rPr>
          <w:sz w:val="24"/>
          <w:szCs w:val="24"/>
          <w:lang w:bidi="he-IL"/>
        </w:rPr>
        <w:t xml:space="preserve"> compound </w:t>
      </w:r>
      <w:r w:rsidR="0010182A" w:rsidRPr="0010182A">
        <w:rPr>
          <w:b/>
          <w:bCs/>
          <w:sz w:val="24"/>
          <w:szCs w:val="24"/>
          <w:lang w:bidi="he-IL"/>
        </w:rPr>
        <w:t>2</w:t>
      </w:r>
      <w:r w:rsidR="00BA022A" w:rsidRPr="00C24DA6">
        <w:rPr>
          <w:bCs/>
          <w:sz w:val="24"/>
          <w:szCs w:val="24"/>
          <w:lang w:bidi="he-IL"/>
        </w:rPr>
        <w:t>,</w:t>
      </w:r>
      <w:r w:rsidR="0010182A" w:rsidRPr="0010182A">
        <w:rPr>
          <w:sz w:val="24"/>
          <w:szCs w:val="24"/>
          <w:lang w:bidi="he-IL"/>
        </w:rPr>
        <w:t xml:space="preserve"> </w:t>
      </w:r>
      <w:r w:rsidR="00BA022A" w:rsidRPr="00C24DA6">
        <w:rPr>
          <w:rStyle w:val="tlid-translation"/>
          <w:sz w:val="24"/>
          <w:szCs w:val="24"/>
        </w:rPr>
        <w:t>which corresponds to the axis</w:t>
      </w:r>
      <w:r w:rsidR="00BA022A">
        <w:rPr>
          <w:rStyle w:val="tlid-translation"/>
        </w:rPr>
        <w:t xml:space="preserve"> </w:t>
      </w:r>
      <w:r w:rsidR="0010182A" w:rsidRPr="0010182A">
        <w:rPr>
          <w:sz w:val="24"/>
          <w:szCs w:val="24"/>
          <w:lang w:bidi="he-IL"/>
        </w:rPr>
        <w:t xml:space="preserve">along which the supramolecular </w:t>
      </w:r>
      <w:r w:rsidR="0010182A">
        <w:rPr>
          <w:sz w:val="24"/>
          <w:szCs w:val="24"/>
          <w:lang w:bidi="he-IL"/>
        </w:rPr>
        <w:t xml:space="preserve">structure </w:t>
      </w:r>
      <w:r w:rsidR="0010182A" w:rsidRPr="0010182A">
        <w:rPr>
          <w:sz w:val="24"/>
          <w:szCs w:val="24"/>
          <w:lang w:bidi="he-IL"/>
        </w:rPr>
        <w:t xml:space="preserve">is </w:t>
      </w:r>
      <w:r w:rsidR="0010182A">
        <w:rPr>
          <w:sz w:val="24"/>
          <w:szCs w:val="24"/>
          <w:lang w:bidi="he-IL"/>
        </w:rPr>
        <w:t>oriented.</w:t>
      </w:r>
    </w:p>
    <w:p w14:paraId="32AFB811" w14:textId="77777777" w:rsidR="00060B14" w:rsidRPr="0010182A" w:rsidRDefault="00146D8F" w:rsidP="00C24DA6">
      <w:pPr>
        <w:suppressAutoHyphens w:val="0"/>
        <w:spacing w:line="360" w:lineRule="auto"/>
        <w:ind w:left="2124" w:firstLine="708"/>
        <w:rPr>
          <w:sz w:val="28"/>
          <w:szCs w:val="28"/>
        </w:rPr>
      </w:pPr>
      <w:r w:rsidRPr="00CE03FA">
        <w:rPr>
          <w:bCs/>
          <w:noProof/>
          <w:sz w:val="24"/>
          <w:szCs w:val="24"/>
        </w:rPr>
        <w:t>(a</w:t>
      </w:r>
      <w:r>
        <w:rPr>
          <w:noProof/>
          <w:sz w:val="24"/>
          <w:szCs w:val="24"/>
        </w:rPr>
        <w:t>)</w:t>
      </w:r>
      <w:r w:rsidRPr="00CE03FA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>(</w:t>
      </w:r>
      <w:r w:rsidRPr="00CE03FA">
        <w:rPr>
          <w:bCs/>
          <w:noProof/>
          <w:sz w:val="24"/>
          <w:szCs w:val="24"/>
        </w:rPr>
        <w:t>b</w:t>
      </w:r>
      <w:r>
        <w:rPr>
          <w:bCs/>
          <w:noProof/>
          <w:sz w:val="24"/>
          <w:szCs w:val="24"/>
        </w:rPr>
        <w:t>)</w:t>
      </w:r>
    </w:p>
    <w:p w14:paraId="1A353DF1" w14:textId="77777777" w:rsidR="00060B14" w:rsidRPr="00286BD9" w:rsidRDefault="00060B14" w:rsidP="00060B14">
      <w:pPr>
        <w:spacing w:line="360" w:lineRule="auto"/>
        <w:jc w:val="both"/>
        <w:rPr>
          <w:noProof/>
          <w:sz w:val="28"/>
          <w:szCs w:val="28"/>
        </w:rPr>
      </w:pPr>
      <w:r w:rsidRPr="00E05DFE">
        <w:rPr>
          <w:noProof/>
          <w:sz w:val="28"/>
          <w:szCs w:val="28"/>
          <w:lang w:val="ru-RU" w:eastAsia="ru-RU"/>
        </w:rPr>
        <w:drawing>
          <wp:inline distT="0" distB="0" distL="0" distR="0" wp14:anchorId="3DD66736" wp14:editId="654245AD">
            <wp:extent cx="3122003" cy="2722245"/>
            <wp:effectExtent l="0" t="0" r="2540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19518" t="10404" r="30214" b="11674"/>
                    <a:stretch/>
                  </pic:blipFill>
                  <pic:spPr bwMode="auto">
                    <a:xfrm>
                      <a:off x="0" y="0"/>
                      <a:ext cx="3161000" cy="2756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6BD9">
        <w:rPr>
          <w:noProof/>
          <w:sz w:val="28"/>
          <w:szCs w:val="28"/>
        </w:rPr>
        <w:t xml:space="preserve"> </w:t>
      </w:r>
      <w:r w:rsidRPr="00E05DFE">
        <w:rPr>
          <w:noProof/>
          <w:sz w:val="28"/>
          <w:szCs w:val="28"/>
          <w:lang w:val="ru-RU" w:eastAsia="ru-RU"/>
        </w:rPr>
        <w:drawing>
          <wp:inline distT="0" distB="0" distL="0" distR="0" wp14:anchorId="3A77ED7E" wp14:editId="25DEC6FA">
            <wp:extent cx="2713355" cy="2454847"/>
            <wp:effectExtent l="0" t="0" r="0" b="31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15553" t="11687" r="37659" b="13056"/>
                    <a:stretch/>
                  </pic:blipFill>
                  <pic:spPr bwMode="auto">
                    <a:xfrm>
                      <a:off x="0" y="0"/>
                      <a:ext cx="2800567" cy="25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0C820" w14:textId="22297B5B" w:rsidR="00060B14" w:rsidRPr="0010182A" w:rsidRDefault="003F54DF" w:rsidP="00060B14">
      <w:pPr>
        <w:spacing w:line="360" w:lineRule="auto"/>
        <w:jc w:val="both"/>
        <w:rPr>
          <w:sz w:val="24"/>
          <w:szCs w:val="24"/>
        </w:rPr>
      </w:pPr>
      <w:r w:rsidRPr="00C24DA6">
        <w:rPr>
          <w:b/>
          <w:sz w:val="24"/>
          <w:szCs w:val="24"/>
        </w:rPr>
        <w:t>Figure S8.</w:t>
      </w:r>
      <w:r w:rsidR="00060B14" w:rsidRPr="003F54DF">
        <w:rPr>
          <w:sz w:val="24"/>
          <w:szCs w:val="24"/>
        </w:rPr>
        <w:t xml:space="preserve"> </w:t>
      </w:r>
      <w:r w:rsidRPr="003F54DF">
        <w:rPr>
          <w:sz w:val="24"/>
          <w:szCs w:val="24"/>
        </w:rPr>
        <w:t xml:space="preserve">Hirshfeld surfaces </w:t>
      </w:r>
      <w:r>
        <w:rPr>
          <w:sz w:val="24"/>
          <w:szCs w:val="24"/>
        </w:rPr>
        <w:t>for</w:t>
      </w:r>
      <w:r w:rsidRPr="003F54DF">
        <w:rPr>
          <w:sz w:val="24"/>
          <w:szCs w:val="24"/>
        </w:rPr>
        <w:t xml:space="preserve"> </w:t>
      </w:r>
      <w:r w:rsidR="00EE170D" w:rsidRPr="003F54DF">
        <w:rPr>
          <w:sz w:val="24"/>
          <w:szCs w:val="24"/>
        </w:rPr>
        <w:t>(</w:t>
      </w:r>
      <w:r w:rsidR="00EE170D">
        <w:rPr>
          <w:sz w:val="24"/>
          <w:szCs w:val="24"/>
        </w:rPr>
        <w:t>a</w:t>
      </w:r>
      <w:r w:rsidR="00EE170D" w:rsidRPr="003F54DF">
        <w:rPr>
          <w:sz w:val="24"/>
          <w:szCs w:val="24"/>
        </w:rPr>
        <w:t>)</w:t>
      </w:r>
      <w:r w:rsidR="00EE170D">
        <w:rPr>
          <w:sz w:val="24"/>
          <w:szCs w:val="24"/>
        </w:rPr>
        <w:t xml:space="preserve"> </w:t>
      </w:r>
      <w:r>
        <w:rPr>
          <w:sz w:val="24"/>
          <w:szCs w:val="24"/>
        </w:rPr>
        <w:t>molecules</w:t>
      </w:r>
      <w:r w:rsidRPr="003F54D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of compound </w:t>
      </w:r>
      <w:r w:rsidR="00060B14" w:rsidRPr="003F54DF">
        <w:rPr>
          <w:b/>
          <w:bCs/>
          <w:sz w:val="24"/>
          <w:szCs w:val="24"/>
        </w:rPr>
        <w:t>1</w:t>
      </w:r>
      <w:r w:rsidR="00060B14" w:rsidRPr="003F54DF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170D">
        <w:rPr>
          <w:sz w:val="24"/>
          <w:szCs w:val="24"/>
        </w:rPr>
        <w:t xml:space="preserve"> </w:t>
      </w:r>
      <w:r w:rsidR="00EE170D" w:rsidRPr="003F54DF">
        <w:rPr>
          <w:sz w:val="24"/>
          <w:szCs w:val="24"/>
        </w:rPr>
        <w:t>(</w:t>
      </w:r>
      <w:r w:rsidR="00EE170D">
        <w:rPr>
          <w:sz w:val="24"/>
          <w:szCs w:val="24"/>
        </w:rPr>
        <w:t>b</w:t>
      </w:r>
      <w:r w:rsidR="00EE170D" w:rsidRPr="003F54DF">
        <w:rPr>
          <w:sz w:val="24"/>
          <w:szCs w:val="24"/>
        </w:rPr>
        <w:t>)</w:t>
      </w:r>
      <w:r w:rsidR="00EE170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molecule </w:t>
      </w:r>
      <w:r w:rsidRPr="00C24DA6">
        <w:rPr>
          <w:bCs/>
          <w:i/>
          <w:sz w:val="24"/>
          <w:szCs w:val="24"/>
        </w:rPr>
        <w:t>A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of compound</w:t>
      </w:r>
      <w:r w:rsidR="00060B14" w:rsidRPr="003F54DF">
        <w:rPr>
          <w:sz w:val="24"/>
          <w:szCs w:val="24"/>
        </w:rPr>
        <w:t xml:space="preserve"> </w:t>
      </w:r>
      <w:r w:rsidR="00060B14" w:rsidRPr="003F54DF">
        <w:rPr>
          <w:b/>
          <w:bCs/>
          <w:sz w:val="24"/>
          <w:szCs w:val="24"/>
        </w:rPr>
        <w:t>2</w:t>
      </w:r>
      <w:r w:rsidR="00060B14" w:rsidRPr="003F54DF">
        <w:rPr>
          <w:sz w:val="24"/>
          <w:szCs w:val="24"/>
        </w:rPr>
        <w:t>.</w:t>
      </w:r>
      <w:r w:rsidR="0010182A">
        <w:rPr>
          <w:sz w:val="24"/>
          <w:szCs w:val="24"/>
        </w:rPr>
        <w:t xml:space="preserve"> The</w:t>
      </w:r>
      <w:r w:rsidR="0010182A" w:rsidRPr="0010182A">
        <w:rPr>
          <w:sz w:val="24"/>
          <w:szCs w:val="24"/>
        </w:rPr>
        <w:t xml:space="preserve"> </w:t>
      </w:r>
      <w:r w:rsidR="0010182A">
        <w:rPr>
          <w:sz w:val="24"/>
          <w:szCs w:val="24"/>
        </w:rPr>
        <w:t>color</w:t>
      </w:r>
      <w:r w:rsidR="0010182A" w:rsidRPr="0010182A">
        <w:rPr>
          <w:sz w:val="24"/>
          <w:szCs w:val="24"/>
        </w:rPr>
        <w:t xml:space="preserve"> </w:t>
      </w:r>
      <w:r w:rsidR="0010182A">
        <w:rPr>
          <w:sz w:val="24"/>
          <w:szCs w:val="24"/>
        </w:rPr>
        <w:t>scale</w:t>
      </w:r>
      <w:r w:rsidR="0010182A" w:rsidRPr="0010182A">
        <w:rPr>
          <w:sz w:val="24"/>
          <w:szCs w:val="24"/>
        </w:rPr>
        <w:t xml:space="preserve"> </w:t>
      </w:r>
      <w:r w:rsidR="0010182A">
        <w:rPr>
          <w:sz w:val="24"/>
          <w:szCs w:val="24"/>
        </w:rPr>
        <w:t>corresponding</w:t>
      </w:r>
      <w:r w:rsidR="0010182A" w:rsidRPr="0010182A">
        <w:rPr>
          <w:sz w:val="24"/>
          <w:szCs w:val="24"/>
        </w:rPr>
        <w:t xml:space="preserve"> </w:t>
      </w:r>
      <w:r w:rsidR="0010182A">
        <w:rPr>
          <w:sz w:val="24"/>
          <w:szCs w:val="24"/>
        </w:rPr>
        <w:t>to</w:t>
      </w:r>
      <w:r w:rsidR="0010182A" w:rsidRPr="0010182A">
        <w:rPr>
          <w:sz w:val="24"/>
          <w:szCs w:val="24"/>
        </w:rPr>
        <w:t xml:space="preserve"> </w:t>
      </w:r>
      <w:r w:rsidR="0010182A">
        <w:rPr>
          <w:sz w:val="24"/>
          <w:szCs w:val="24"/>
        </w:rPr>
        <w:t>the</w:t>
      </w:r>
      <w:r w:rsidR="0010182A" w:rsidRPr="0010182A">
        <w:rPr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vertAlign w:val="subscript"/>
              </w:rPr>
              <m:t>norm</m:t>
            </m:r>
          </m:sub>
        </m:sSub>
      </m:oMath>
      <w:r w:rsidR="008D6DC2">
        <w:rPr>
          <w:sz w:val="24"/>
          <w:szCs w:val="24"/>
        </w:rPr>
        <w:t xml:space="preserve"> </w:t>
      </w:r>
      <w:r w:rsidR="0010182A" w:rsidRPr="0010182A">
        <w:rPr>
          <w:sz w:val="24"/>
          <w:szCs w:val="24"/>
        </w:rPr>
        <w:t>value</w:t>
      </w:r>
      <w:r w:rsidR="00060B14" w:rsidRPr="0010182A">
        <w:rPr>
          <w:sz w:val="24"/>
          <w:szCs w:val="24"/>
        </w:rPr>
        <w:t xml:space="preserve"> </w:t>
      </w:r>
      <w:r w:rsidR="008D6DC2">
        <w:rPr>
          <w:sz w:val="24"/>
          <w:szCs w:val="24"/>
        </w:rPr>
        <w:t>is taken</w:t>
      </w:r>
      <w:r w:rsidR="008D6DC2" w:rsidRPr="0010182A">
        <w:rPr>
          <w:sz w:val="24"/>
          <w:szCs w:val="24"/>
        </w:rPr>
        <w:t xml:space="preserve"> </w:t>
      </w:r>
      <w:r w:rsidR="0010182A" w:rsidRPr="0010182A">
        <w:rPr>
          <w:sz w:val="24"/>
          <w:szCs w:val="24"/>
        </w:rPr>
        <w:t xml:space="preserve">from blue </w:t>
      </w:r>
      <w:r w:rsidR="00060B14" w:rsidRPr="0010182A">
        <w:rPr>
          <w:sz w:val="24"/>
          <w:szCs w:val="24"/>
        </w:rPr>
        <w:t xml:space="preserve">(1.5246) </w:t>
      </w:r>
      <w:r w:rsidR="0010182A" w:rsidRPr="0010182A">
        <w:rPr>
          <w:sz w:val="24"/>
          <w:szCs w:val="24"/>
        </w:rPr>
        <w:t>to red</w:t>
      </w:r>
      <w:r w:rsidR="00060B14" w:rsidRPr="0010182A">
        <w:rPr>
          <w:sz w:val="24"/>
          <w:szCs w:val="24"/>
        </w:rPr>
        <w:t xml:space="preserve"> (–0.0500). </w:t>
      </w:r>
      <w:r w:rsidR="0010182A">
        <w:rPr>
          <w:sz w:val="24"/>
          <w:szCs w:val="24"/>
        </w:rPr>
        <w:t>Intermolecular</w:t>
      </w:r>
      <w:r w:rsidR="0010182A" w:rsidRPr="0010182A">
        <w:rPr>
          <w:sz w:val="24"/>
          <w:szCs w:val="24"/>
        </w:rPr>
        <w:t xml:space="preserve"> </w:t>
      </w:r>
      <w:r w:rsidR="0010182A">
        <w:rPr>
          <w:sz w:val="24"/>
          <w:szCs w:val="24"/>
        </w:rPr>
        <w:t>interactions</w:t>
      </w:r>
      <w:r w:rsidR="0010182A" w:rsidRPr="0010182A">
        <w:rPr>
          <w:sz w:val="24"/>
          <w:szCs w:val="24"/>
        </w:rPr>
        <w:t xml:space="preserve"> </w:t>
      </w:r>
      <w:r w:rsidR="0010182A">
        <w:rPr>
          <w:sz w:val="24"/>
          <w:szCs w:val="24"/>
        </w:rPr>
        <w:t>are</w:t>
      </w:r>
      <w:r w:rsidR="0010182A" w:rsidRPr="0010182A">
        <w:rPr>
          <w:sz w:val="24"/>
          <w:szCs w:val="24"/>
        </w:rPr>
        <w:t xml:space="preserve"> </w:t>
      </w:r>
      <w:r w:rsidR="0052112C">
        <w:rPr>
          <w:sz w:val="24"/>
          <w:szCs w:val="24"/>
        </w:rPr>
        <w:t>shown</w:t>
      </w:r>
      <w:r w:rsidR="0052112C" w:rsidRPr="0010182A">
        <w:rPr>
          <w:sz w:val="24"/>
          <w:szCs w:val="24"/>
        </w:rPr>
        <w:t xml:space="preserve"> </w:t>
      </w:r>
      <w:r w:rsidR="008D6DC2">
        <w:rPr>
          <w:sz w:val="24"/>
          <w:szCs w:val="24"/>
        </w:rPr>
        <w:t>with</w:t>
      </w:r>
      <w:r w:rsidR="0010182A" w:rsidRPr="0010182A">
        <w:rPr>
          <w:sz w:val="24"/>
          <w:szCs w:val="24"/>
        </w:rPr>
        <w:t xml:space="preserve"> </w:t>
      </w:r>
      <w:r w:rsidR="008D6DC2">
        <w:rPr>
          <w:sz w:val="24"/>
          <w:szCs w:val="24"/>
        </w:rPr>
        <w:t>dashed</w:t>
      </w:r>
      <w:r w:rsidR="008D6DC2" w:rsidRPr="0010182A">
        <w:rPr>
          <w:sz w:val="24"/>
          <w:szCs w:val="24"/>
        </w:rPr>
        <w:t xml:space="preserve"> </w:t>
      </w:r>
      <w:r w:rsidR="0010182A">
        <w:rPr>
          <w:sz w:val="24"/>
          <w:szCs w:val="24"/>
        </w:rPr>
        <w:t>lines.</w:t>
      </w:r>
    </w:p>
    <w:p w14:paraId="3BAA417A" w14:textId="77777777" w:rsidR="00BE452F" w:rsidRPr="00E05DFE" w:rsidRDefault="00060B14" w:rsidP="00BE452F">
      <w:pPr>
        <w:spacing w:line="360" w:lineRule="auto"/>
        <w:jc w:val="center"/>
        <w:rPr>
          <w:sz w:val="28"/>
          <w:szCs w:val="28"/>
          <w:lang w:val="ru-RU"/>
        </w:rPr>
      </w:pPr>
      <w:r w:rsidRPr="0010182A">
        <w:rPr>
          <w:sz w:val="24"/>
          <w:szCs w:val="24"/>
        </w:rPr>
        <w:br w:type="page"/>
      </w:r>
      <w:r w:rsidR="00BE452F" w:rsidRPr="00E05DFE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E84343E" wp14:editId="60D51D0A">
            <wp:extent cx="2993868" cy="2925776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l="14003" t="11103" r="39618" b="8318"/>
                    <a:stretch/>
                  </pic:blipFill>
                  <pic:spPr bwMode="auto">
                    <a:xfrm>
                      <a:off x="0" y="0"/>
                      <a:ext cx="3057127" cy="2987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EB499" w14:textId="4291CC7B" w:rsidR="00F22592" w:rsidRDefault="00BE452F" w:rsidP="00BE452F">
      <w:pPr>
        <w:spacing w:line="360" w:lineRule="auto"/>
        <w:jc w:val="both"/>
        <w:rPr>
          <w:sz w:val="24"/>
          <w:szCs w:val="24"/>
        </w:rPr>
      </w:pPr>
      <w:r w:rsidRPr="00C24DA6">
        <w:rPr>
          <w:b/>
          <w:sz w:val="24"/>
          <w:szCs w:val="24"/>
        </w:rPr>
        <w:t>Figure S9.</w:t>
      </w:r>
      <w:r w:rsidRPr="003F54DF">
        <w:rPr>
          <w:sz w:val="24"/>
          <w:szCs w:val="24"/>
        </w:rPr>
        <w:t xml:space="preserve"> Hirshfeld surfaces </w:t>
      </w:r>
      <w:r>
        <w:rPr>
          <w:sz w:val="24"/>
          <w:szCs w:val="24"/>
        </w:rPr>
        <w:t>for</w:t>
      </w:r>
      <w:r w:rsidRPr="003F54DF">
        <w:rPr>
          <w:sz w:val="24"/>
          <w:szCs w:val="24"/>
        </w:rPr>
        <w:t xml:space="preserve"> </w:t>
      </w:r>
      <w:r w:rsidRPr="00C24DA6">
        <w:rPr>
          <w:bCs/>
          <w:i/>
          <w:sz w:val="24"/>
          <w:szCs w:val="24"/>
        </w:rPr>
        <w:t>B</w:t>
      </w:r>
      <w:r w:rsidRPr="00C24DA6">
        <w:rPr>
          <w:bCs/>
          <w:sz w:val="24"/>
          <w:szCs w:val="24"/>
        </w:rPr>
        <w:t xml:space="preserve"> </w:t>
      </w:r>
      <w:r w:rsidR="007B38D4">
        <w:rPr>
          <w:sz w:val="24"/>
          <w:szCs w:val="24"/>
        </w:rPr>
        <w:t xml:space="preserve">molecules </w:t>
      </w:r>
      <w:r>
        <w:rPr>
          <w:sz w:val="24"/>
          <w:szCs w:val="24"/>
        </w:rPr>
        <w:t>of compound</w:t>
      </w:r>
      <w:r w:rsidRPr="003F54DF">
        <w:rPr>
          <w:sz w:val="24"/>
          <w:szCs w:val="24"/>
        </w:rPr>
        <w:t xml:space="preserve"> </w:t>
      </w:r>
      <w:r w:rsidRPr="003F54DF">
        <w:rPr>
          <w:b/>
          <w:bCs/>
          <w:sz w:val="24"/>
          <w:szCs w:val="24"/>
        </w:rPr>
        <w:t>2</w:t>
      </w:r>
      <w:r w:rsidRPr="003F54DF">
        <w:rPr>
          <w:sz w:val="24"/>
          <w:szCs w:val="24"/>
        </w:rPr>
        <w:t>.</w:t>
      </w:r>
      <w:r>
        <w:rPr>
          <w:sz w:val="24"/>
          <w:szCs w:val="24"/>
        </w:rPr>
        <w:t xml:space="preserve"> The</w:t>
      </w:r>
      <w:r w:rsidRPr="0010182A">
        <w:rPr>
          <w:sz w:val="24"/>
          <w:szCs w:val="24"/>
        </w:rPr>
        <w:t xml:space="preserve"> </w:t>
      </w:r>
      <w:r>
        <w:rPr>
          <w:sz w:val="24"/>
          <w:szCs w:val="24"/>
        </w:rPr>
        <w:t>color</w:t>
      </w:r>
      <w:r w:rsidRPr="0010182A">
        <w:rPr>
          <w:sz w:val="24"/>
          <w:szCs w:val="24"/>
        </w:rPr>
        <w:t xml:space="preserve"> </w:t>
      </w:r>
      <w:r>
        <w:rPr>
          <w:sz w:val="24"/>
          <w:szCs w:val="24"/>
        </w:rPr>
        <w:t>scale</w:t>
      </w:r>
      <w:r w:rsidRPr="0010182A">
        <w:rPr>
          <w:sz w:val="24"/>
          <w:szCs w:val="24"/>
        </w:rPr>
        <w:t xml:space="preserve"> </w:t>
      </w:r>
      <w:r>
        <w:rPr>
          <w:sz w:val="24"/>
          <w:szCs w:val="24"/>
        </w:rPr>
        <w:t>corresponding</w:t>
      </w:r>
      <w:r w:rsidRPr="0010182A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Pr="0010182A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Pr="0010182A">
        <w:rPr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vertAlign w:val="subscript"/>
              </w:rPr>
              <m:t>norm</m:t>
            </m:r>
          </m:sub>
        </m:sSub>
      </m:oMath>
      <w:r w:rsidRPr="0010182A">
        <w:rPr>
          <w:sz w:val="24"/>
          <w:szCs w:val="24"/>
        </w:rPr>
        <w:t xml:space="preserve">value </w:t>
      </w:r>
      <w:r w:rsidR="00555647">
        <w:rPr>
          <w:sz w:val="24"/>
          <w:szCs w:val="24"/>
        </w:rPr>
        <w:t>is taken</w:t>
      </w:r>
      <w:r w:rsidRPr="0010182A">
        <w:rPr>
          <w:sz w:val="24"/>
          <w:szCs w:val="24"/>
        </w:rPr>
        <w:t xml:space="preserve"> from blue (1.5246) to red (–0.0500). </w:t>
      </w:r>
      <w:r>
        <w:rPr>
          <w:sz w:val="24"/>
          <w:szCs w:val="24"/>
        </w:rPr>
        <w:t>Intermolecular</w:t>
      </w:r>
      <w:r w:rsidRPr="0010182A">
        <w:rPr>
          <w:sz w:val="24"/>
          <w:szCs w:val="24"/>
        </w:rPr>
        <w:t xml:space="preserve"> </w:t>
      </w:r>
      <w:r>
        <w:rPr>
          <w:sz w:val="24"/>
          <w:szCs w:val="24"/>
        </w:rPr>
        <w:t>interactions</w:t>
      </w:r>
      <w:r w:rsidRPr="0010182A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Pr="0010182A">
        <w:rPr>
          <w:sz w:val="24"/>
          <w:szCs w:val="24"/>
        </w:rPr>
        <w:t xml:space="preserve"> </w:t>
      </w:r>
      <w:r w:rsidR="00555647">
        <w:rPr>
          <w:sz w:val="24"/>
          <w:szCs w:val="24"/>
        </w:rPr>
        <w:t>shown</w:t>
      </w:r>
      <w:r w:rsidR="00555647" w:rsidRPr="0010182A">
        <w:rPr>
          <w:sz w:val="24"/>
          <w:szCs w:val="24"/>
        </w:rPr>
        <w:t xml:space="preserve"> </w:t>
      </w:r>
      <w:r w:rsidR="00555647">
        <w:rPr>
          <w:sz w:val="24"/>
          <w:szCs w:val="24"/>
        </w:rPr>
        <w:t>with</w:t>
      </w:r>
      <w:r w:rsidR="00555647" w:rsidRPr="0010182A">
        <w:rPr>
          <w:sz w:val="24"/>
          <w:szCs w:val="24"/>
        </w:rPr>
        <w:t xml:space="preserve"> </w:t>
      </w:r>
      <w:r w:rsidR="00555647">
        <w:rPr>
          <w:sz w:val="24"/>
          <w:szCs w:val="24"/>
        </w:rPr>
        <w:t>dashed</w:t>
      </w:r>
      <w:r w:rsidR="00555647" w:rsidRPr="0010182A">
        <w:rPr>
          <w:sz w:val="24"/>
          <w:szCs w:val="24"/>
        </w:rPr>
        <w:t xml:space="preserve"> </w:t>
      </w:r>
      <w:r>
        <w:rPr>
          <w:sz w:val="24"/>
          <w:szCs w:val="24"/>
        </w:rPr>
        <w:t>lines.</w:t>
      </w:r>
    </w:p>
    <w:p w14:paraId="1C830BCE" w14:textId="6E5E6F89" w:rsidR="00060B14" w:rsidRDefault="00060B14" w:rsidP="00BE452F">
      <w:pPr>
        <w:spacing w:line="360" w:lineRule="auto"/>
        <w:jc w:val="both"/>
        <w:rPr>
          <w:sz w:val="24"/>
          <w:szCs w:val="24"/>
        </w:rPr>
      </w:pPr>
    </w:p>
    <w:p w14:paraId="6A68967B" w14:textId="77777777" w:rsidR="00146D8F" w:rsidRDefault="00146D8F" w:rsidP="00C24DA6">
      <w:pPr>
        <w:spacing w:line="360" w:lineRule="auto"/>
        <w:ind w:left="2124" w:firstLine="708"/>
        <w:jc w:val="both"/>
        <w:rPr>
          <w:sz w:val="24"/>
          <w:szCs w:val="24"/>
        </w:rPr>
      </w:pPr>
      <w:r w:rsidRPr="00CE03FA">
        <w:rPr>
          <w:bCs/>
          <w:noProof/>
          <w:sz w:val="24"/>
          <w:szCs w:val="24"/>
        </w:rPr>
        <w:t>(a</w:t>
      </w:r>
      <w:r>
        <w:rPr>
          <w:noProof/>
          <w:sz w:val="24"/>
          <w:szCs w:val="24"/>
        </w:rPr>
        <w:t>)</w:t>
      </w:r>
      <w:r w:rsidRPr="00CE03FA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 w:rsidRPr="007964F2"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>(</w:t>
      </w:r>
      <w:r w:rsidRPr="00CE03FA">
        <w:rPr>
          <w:bCs/>
          <w:noProof/>
          <w:sz w:val="24"/>
          <w:szCs w:val="24"/>
        </w:rPr>
        <w:t>b</w:t>
      </w:r>
      <w:r>
        <w:rPr>
          <w:bCs/>
          <w:noProof/>
          <w:sz w:val="24"/>
          <w:szCs w:val="24"/>
        </w:rPr>
        <w:t>)</w:t>
      </w:r>
    </w:p>
    <w:p w14:paraId="4961D2D0" w14:textId="77777777" w:rsidR="00BE452F" w:rsidRDefault="00BE452F" w:rsidP="00BE452F">
      <w:pPr>
        <w:spacing w:line="360" w:lineRule="auto"/>
        <w:jc w:val="center"/>
        <w:rPr>
          <w:noProof/>
          <w:sz w:val="28"/>
          <w:szCs w:val="28"/>
          <w:lang w:val="ru-RU"/>
        </w:rPr>
      </w:pPr>
      <w:r w:rsidRPr="00E05DFE">
        <w:rPr>
          <w:noProof/>
          <w:sz w:val="28"/>
          <w:szCs w:val="28"/>
          <w:lang w:val="ru-RU" w:eastAsia="ru-RU"/>
        </w:rPr>
        <w:drawing>
          <wp:inline distT="0" distB="0" distL="0" distR="0" wp14:anchorId="6AC805D6" wp14:editId="1694D097">
            <wp:extent cx="2787091" cy="3289486"/>
            <wp:effectExtent l="0" t="0" r="0" b="63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25334" t="10547" r="37306" b="11061"/>
                    <a:stretch/>
                  </pic:blipFill>
                  <pic:spPr bwMode="auto">
                    <a:xfrm>
                      <a:off x="0" y="0"/>
                      <a:ext cx="2826174" cy="3335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5DFE">
        <w:rPr>
          <w:noProof/>
          <w:sz w:val="28"/>
          <w:szCs w:val="28"/>
          <w:lang w:val="ru-RU" w:eastAsia="ru-RU"/>
        </w:rPr>
        <w:drawing>
          <wp:inline distT="0" distB="0" distL="0" distR="0" wp14:anchorId="6612EF6B" wp14:editId="7F77CF68">
            <wp:extent cx="2867558" cy="3428601"/>
            <wp:effectExtent l="0" t="0" r="9525" b="6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18799" t="8520" r="43415" b="11159"/>
                    <a:stretch/>
                  </pic:blipFill>
                  <pic:spPr bwMode="auto">
                    <a:xfrm>
                      <a:off x="0" y="0"/>
                      <a:ext cx="2923339" cy="3495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03028" w14:textId="4D7C96E3" w:rsidR="00BE452F" w:rsidRPr="0010182A" w:rsidRDefault="00BE452F" w:rsidP="00BE452F">
      <w:pPr>
        <w:spacing w:line="360" w:lineRule="auto"/>
        <w:jc w:val="both"/>
        <w:rPr>
          <w:sz w:val="24"/>
          <w:szCs w:val="24"/>
        </w:rPr>
      </w:pPr>
      <w:r w:rsidRPr="00C24DA6">
        <w:rPr>
          <w:b/>
          <w:sz w:val="24"/>
          <w:szCs w:val="24"/>
        </w:rPr>
        <w:t>Figure S10.</w:t>
      </w:r>
      <w:r w:rsidRPr="003F54DF">
        <w:rPr>
          <w:sz w:val="24"/>
          <w:szCs w:val="24"/>
        </w:rPr>
        <w:t xml:space="preserve"> Hirshfeld surfaces </w:t>
      </w:r>
      <w:r>
        <w:rPr>
          <w:sz w:val="24"/>
          <w:szCs w:val="24"/>
        </w:rPr>
        <w:t>for</w:t>
      </w:r>
      <w:r w:rsidRPr="003F54DF">
        <w:rPr>
          <w:sz w:val="24"/>
          <w:szCs w:val="24"/>
        </w:rPr>
        <w:t xml:space="preserve"> </w:t>
      </w:r>
      <w:r w:rsidR="004D092A" w:rsidRPr="00BE452F">
        <w:rPr>
          <w:sz w:val="24"/>
          <w:szCs w:val="24"/>
        </w:rPr>
        <w:t xml:space="preserve">(a) </w:t>
      </w:r>
      <w:r w:rsidRPr="00C24DA6">
        <w:rPr>
          <w:bCs/>
          <w:i/>
          <w:sz w:val="24"/>
          <w:szCs w:val="24"/>
        </w:rPr>
        <w:t>A</w:t>
      </w:r>
      <w:r w:rsidRPr="00BE452F">
        <w:rPr>
          <w:sz w:val="24"/>
          <w:szCs w:val="24"/>
        </w:rPr>
        <w:t xml:space="preserve"> a</w:t>
      </w:r>
      <w:r>
        <w:rPr>
          <w:sz w:val="24"/>
          <w:szCs w:val="24"/>
        </w:rPr>
        <w:t>n</w:t>
      </w:r>
      <w:r w:rsidRPr="00BE452F">
        <w:rPr>
          <w:sz w:val="24"/>
          <w:szCs w:val="24"/>
        </w:rPr>
        <w:t>d</w:t>
      </w:r>
      <w:r w:rsidR="004D092A">
        <w:rPr>
          <w:sz w:val="24"/>
          <w:szCs w:val="24"/>
        </w:rPr>
        <w:t xml:space="preserve"> </w:t>
      </w:r>
      <w:r w:rsidR="004D092A" w:rsidRPr="00BE452F">
        <w:rPr>
          <w:sz w:val="24"/>
          <w:szCs w:val="24"/>
        </w:rPr>
        <w:t>(</w:t>
      </w:r>
      <w:r w:rsidR="004D092A">
        <w:rPr>
          <w:sz w:val="24"/>
          <w:szCs w:val="24"/>
        </w:rPr>
        <w:t>b</w:t>
      </w:r>
      <w:r w:rsidR="004D092A" w:rsidRPr="00BE452F">
        <w:rPr>
          <w:sz w:val="24"/>
          <w:szCs w:val="24"/>
        </w:rPr>
        <w:t xml:space="preserve">) </w:t>
      </w:r>
      <w:r w:rsidRPr="00C24DA6">
        <w:rPr>
          <w:bCs/>
          <w:i/>
          <w:sz w:val="24"/>
          <w:szCs w:val="24"/>
        </w:rPr>
        <w:t>B</w:t>
      </w:r>
      <w:r w:rsidRPr="00BE452F">
        <w:rPr>
          <w:sz w:val="24"/>
          <w:szCs w:val="24"/>
        </w:rPr>
        <w:t xml:space="preserve"> </w:t>
      </w:r>
      <w:r w:rsidR="007B38D4">
        <w:rPr>
          <w:sz w:val="24"/>
          <w:szCs w:val="24"/>
        </w:rPr>
        <w:t>molecules</w:t>
      </w:r>
      <w:r w:rsidR="007B38D4" w:rsidRPr="00BE452F" w:rsidDel="004D092A">
        <w:rPr>
          <w:sz w:val="24"/>
          <w:szCs w:val="24"/>
        </w:rPr>
        <w:t xml:space="preserve"> </w:t>
      </w:r>
      <w:r>
        <w:rPr>
          <w:sz w:val="24"/>
          <w:szCs w:val="24"/>
        </w:rPr>
        <w:t>of compound</w:t>
      </w:r>
      <w:r w:rsidRPr="003F54DF"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3</w:t>
      </w:r>
      <w:r>
        <w:rPr>
          <w:sz w:val="24"/>
          <w:szCs w:val="24"/>
        </w:rPr>
        <w:t xml:space="preserve"> with molecules participating </w:t>
      </w:r>
      <w:r w:rsidR="00932A83" w:rsidRPr="00932A83">
        <w:rPr>
          <w:sz w:val="24"/>
          <w:szCs w:val="24"/>
        </w:rPr>
        <w:t>in directed intermolecular interactions</w:t>
      </w:r>
      <w:r w:rsidRPr="003F54DF">
        <w:rPr>
          <w:sz w:val="24"/>
          <w:szCs w:val="24"/>
        </w:rPr>
        <w:t>.</w:t>
      </w:r>
      <w:r>
        <w:rPr>
          <w:sz w:val="24"/>
          <w:szCs w:val="24"/>
        </w:rPr>
        <w:t xml:space="preserve"> The</w:t>
      </w:r>
      <w:r w:rsidRPr="0010182A">
        <w:rPr>
          <w:sz w:val="24"/>
          <w:szCs w:val="24"/>
        </w:rPr>
        <w:t xml:space="preserve"> </w:t>
      </w:r>
      <w:r>
        <w:rPr>
          <w:sz w:val="24"/>
          <w:szCs w:val="24"/>
        </w:rPr>
        <w:t>color</w:t>
      </w:r>
      <w:r w:rsidRPr="0010182A">
        <w:rPr>
          <w:sz w:val="24"/>
          <w:szCs w:val="24"/>
        </w:rPr>
        <w:t xml:space="preserve"> </w:t>
      </w:r>
      <w:r>
        <w:rPr>
          <w:sz w:val="24"/>
          <w:szCs w:val="24"/>
        </w:rPr>
        <w:t>scale</w:t>
      </w:r>
      <w:r w:rsidRPr="0010182A">
        <w:rPr>
          <w:sz w:val="24"/>
          <w:szCs w:val="24"/>
        </w:rPr>
        <w:t xml:space="preserve"> </w:t>
      </w:r>
      <w:r>
        <w:rPr>
          <w:sz w:val="24"/>
          <w:szCs w:val="24"/>
        </w:rPr>
        <w:t>corresponding</w:t>
      </w:r>
      <w:r w:rsidRPr="0010182A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Pr="0010182A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Pr="0010182A">
        <w:rPr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vertAlign w:val="subscript"/>
              </w:rPr>
              <m:t>norm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10182A">
        <w:rPr>
          <w:sz w:val="24"/>
          <w:szCs w:val="24"/>
        </w:rPr>
        <w:t xml:space="preserve">value </w:t>
      </w:r>
      <w:r w:rsidR="004D092A">
        <w:rPr>
          <w:sz w:val="24"/>
          <w:szCs w:val="24"/>
        </w:rPr>
        <w:t>is taken</w:t>
      </w:r>
      <w:r w:rsidRPr="0010182A">
        <w:rPr>
          <w:sz w:val="24"/>
          <w:szCs w:val="24"/>
        </w:rPr>
        <w:t xml:space="preserve"> fro</w:t>
      </w:r>
      <w:r w:rsidRPr="00932A83">
        <w:rPr>
          <w:sz w:val="24"/>
          <w:szCs w:val="24"/>
        </w:rPr>
        <w:t>m blue (</w:t>
      </w:r>
      <w:r w:rsidR="00932A83" w:rsidRPr="00932A83">
        <w:rPr>
          <w:sz w:val="24"/>
          <w:szCs w:val="24"/>
        </w:rPr>
        <w:t>1.2868</w:t>
      </w:r>
      <w:r w:rsidRPr="00932A83">
        <w:rPr>
          <w:sz w:val="24"/>
          <w:szCs w:val="24"/>
        </w:rPr>
        <w:t>) to red</w:t>
      </w:r>
      <w:r w:rsidRPr="0010182A">
        <w:rPr>
          <w:sz w:val="24"/>
          <w:szCs w:val="24"/>
        </w:rPr>
        <w:t xml:space="preserve"> (–0.0500). </w:t>
      </w:r>
      <w:r>
        <w:rPr>
          <w:sz w:val="24"/>
          <w:szCs w:val="24"/>
        </w:rPr>
        <w:t>Intermolecular</w:t>
      </w:r>
      <w:r w:rsidRPr="0010182A">
        <w:rPr>
          <w:sz w:val="24"/>
          <w:szCs w:val="24"/>
        </w:rPr>
        <w:t xml:space="preserve"> </w:t>
      </w:r>
      <w:r>
        <w:rPr>
          <w:sz w:val="24"/>
          <w:szCs w:val="24"/>
        </w:rPr>
        <w:t>interactions</w:t>
      </w:r>
      <w:r w:rsidRPr="0010182A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Pr="0010182A">
        <w:rPr>
          <w:sz w:val="24"/>
          <w:szCs w:val="24"/>
        </w:rPr>
        <w:t xml:space="preserve"> </w:t>
      </w:r>
      <w:r w:rsidR="004D092A">
        <w:rPr>
          <w:sz w:val="24"/>
          <w:szCs w:val="24"/>
        </w:rPr>
        <w:t>shown</w:t>
      </w:r>
      <w:r w:rsidR="004D092A" w:rsidRPr="0010182A">
        <w:rPr>
          <w:sz w:val="24"/>
          <w:szCs w:val="24"/>
        </w:rPr>
        <w:t xml:space="preserve"> </w:t>
      </w:r>
      <w:r w:rsidR="004D092A">
        <w:rPr>
          <w:sz w:val="24"/>
          <w:szCs w:val="24"/>
        </w:rPr>
        <w:t>with</w:t>
      </w:r>
      <w:r w:rsidR="004D092A" w:rsidRPr="0010182A">
        <w:rPr>
          <w:sz w:val="24"/>
          <w:szCs w:val="24"/>
        </w:rPr>
        <w:t xml:space="preserve"> </w:t>
      </w:r>
      <w:r w:rsidR="004D092A">
        <w:rPr>
          <w:sz w:val="24"/>
          <w:szCs w:val="24"/>
        </w:rPr>
        <w:t>dashed</w:t>
      </w:r>
      <w:r w:rsidR="004D092A" w:rsidRPr="0010182A">
        <w:rPr>
          <w:sz w:val="24"/>
          <w:szCs w:val="24"/>
        </w:rPr>
        <w:t xml:space="preserve"> </w:t>
      </w:r>
      <w:r>
        <w:rPr>
          <w:sz w:val="24"/>
          <w:szCs w:val="24"/>
        </w:rPr>
        <w:t>dotted</w:t>
      </w:r>
      <w:r w:rsidRPr="0010182A">
        <w:rPr>
          <w:sz w:val="24"/>
          <w:szCs w:val="24"/>
        </w:rPr>
        <w:t xml:space="preserve"> </w:t>
      </w:r>
      <w:r>
        <w:rPr>
          <w:sz w:val="24"/>
          <w:szCs w:val="24"/>
        </w:rPr>
        <w:t>lines.</w:t>
      </w:r>
    </w:p>
    <w:p w14:paraId="2D842D79" w14:textId="77777777" w:rsidR="00BE452F" w:rsidRPr="008C6D8D" w:rsidRDefault="00BE452F">
      <w:pPr>
        <w:suppressAutoHyphens w:val="0"/>
        <w:spacing w:after="160" w:line="259" w:lineRule="auto"/>
        <w:rPr>
          <w:sz w:val="24"/>
          <w:szCs w:val="24"/>
        </w:rPr>
      </w:pPr>
    </w:p>
    <w:p w14:paraId="1D35EC9F" w14:textId="53B02107" w:rsidR="00C24DA6" w:rsidRPr="00A84F93" w:rsidRDefault="00C24DA6" w:rsidP="00690645">
      <w:pPr>
        <w:spacing w:line="360" w:lineRule="auto"/>
        <w:jc w:val="center"/>
        <w:rPr>
          <w:noProof/>
          <w:sz w:val="28"/>
          <w:szCs w:val="28"/>
        </w:rPr>
      </w:pPr>
      <w:r w:rsidRPr="00A84F93">
        <w:rPr>
          <w:sz w:val="28"/>
          <w:szCs w:val="28"/>
          <w:lang w:eastAsia="ru-RU"/>
        </w:rPr>
        <w:lastRenderedPageBreak/>
        <w:t xml:space="preserve">SUPRAMOLECULAR STRUCTURE IN THE CRYSTAL </w:t>
      </w:r>
      <w:r w:rsidRPr="00A84F93">
        <w:rPr>
          <w:b/>
          <w:bCs/>
          <w:sz w:val="28"/>
          <w:szCs w:val="28"/>
          <w:lang w:eastAsia="ru-RU"/>
        </w:rPr>
        <w:t>3</w:t>
      </w:r>
    </w:p>
    <w:p w14:paraId="4282D8EA" w14:textId="76E729A7" w:rsidR="00077E98" w:rsidRDefault="00FC2431" w:rsidP="00690645">
      <w:pPr>
        <w:spacing w:line="360" w:lineRule="auto"/>
        <w:jc w:val="center"/>
        <w:rPr>
          <w:noProof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4A4CB9D" wp14:editId="4123F35E">
            <wp:extent cx="4190339" cy="3453548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19883" r="27044"/>
                    <a:stretch/>
                  </pic:blipFill>
                  <pic:spPr bwMode="auto">
                    <a:xfrm>
                      <a:off x="0" y="0"/>
                      <a:ext cx="4219382" cy="347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859A2" w14:textId="77777777" w:rsidR="00FC2431" w:rsidRPr="00E05DFE" w:rsidRDefault="00FC2431" w:rsidP="00690645">
      <w:pPr>
        <w:spacing w:line="360" w:lineRule="auto"/>
        <w:jc w:val="center"/>
        <w:rPr>
          <w:noProof/>
          <w:sz w:val="28"/>
          <w:szCs w:val="28"/>
          <w:lang w:val="ru-RU"/>
        </w:rPr>
      </w:pPr>
      <w:r w:rsidRPr="00E05DFE">
        <w:rPr>
          <w:noProof/>
          <w:sz w:val="28"/>
          <w:szCs w:val="28"/>
          <w:lang w:val="ru-RU" w:eastAsia="ru-RU"/>
        </w:rPr>
        <w:drawing>
          <wp:inline distT="0" distB="0" distL="0" distR="0" wp14:anchorId="1B3C32DE" wp14:editId="6F7840B1">
            <wp:extent cx="5610758" cy="3249792"/>
            <wp:effectExtent l="0" t="0" r="0" b="82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13215" r="11265"/>
                    <a:stretch/>
                  </pic:blipFill>
                  <pic:spPr bwMode="auto">
                    <a:xfrm>
                      <a:off x="0" y="0"/>
                      <a:ext cx="5802981" cy="3361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67DB4" w14:textId="168C86E8" w:rsidR="00690645" w:rsidRPr="00C24DA6" w:rsidRDefault="00A52C67" w:rsidP="00C24DA6">
      <w:pPr>
        <w:spacing w:line="360" w:lineRule="auto"/>
        <w:jc w:val="both"/>
        <w:rPr>
          <w:noProof/>
          <w:sz w:val="24"/>
          <w:szCs w:val="24"/>
        </w:rPr>
      </w:pPr>
      <w:r w:rsidRPr="00C24DA6">
        <w:rPr>
          <w:b/>
          <w:noProof/>
          <w:sz w:val="24"/>
          <w:szCs w:val="24"/>
        </w:rPr>
        <w:t>Figure S1</w:t>
      </w:r>
      <w:bookmarkStart w:id="9" w:name="_GoBack"/>
      <w:r w:rsidR="007E3B64" w:rsidRPr="00A84F93">
        <w:rPr>
          <w:b/>
          <w:noProof/>
          <w:sz w:val="24"/>
          <w:szCs w:val="24"/>
        </w:rPr>
        <w:t>1</w:t>
      </w:r>
      <w:bookmarkEnd w:id="9"/>
      <w:r w:rsidR="00690645" w:rsidRPr="00C24DA6">
        <w:rPr>
          <w:b/>
          <w:noProof/>
          <w:sz w:val="24"/>
          <w:szCs w:val="24"/>
        </w:rPr>
        <w:t>.</w:t>
      </w:r>
      <w:r w:rsidR="00690645" w:rsidRPr="00C24DA6">
        <w:rPr>
          <w:noProof/>
          <w:sz w:val="24"/>
          <w:szCs w:val="24"/>
        </w:rPr>
        <w:t xml:space="preserve"> </w:t>
      </w:r>
      <w:r w:rsidR="008A07B6" w:rsidRPr="00205977">
        <w:rPr>
          <w:sz w:val="24"/>
          <w:szCs w:val="24"/>
        </w:rPr>
        <w:t>(a)</w:t>
      </w:r>
      <w:r w:rsidR="008A07B6">
        <w:rPr>
          <w:sz w:val="24"/>
          <w:szCs w:val="24"/>
        </w:rPr>
        <w:t xml:space="preserve"> </w:t>
      </w:r>
      <w:r w:rsidR="00FC2431" w:rsidRPr="00C24DA6">
        <w:rPr>
          <w:noProof/>
          <w:sz w:val="24"/>
          <w:szCs w:val="24"/>
        </w:rPr>
        <w:t>Realization of pair</w:t>
      </w:r>
      <w:r w:rsidR="008A07B6">
        <w:rPr>
          <w:noProof/>
          <w:sz w:val="24"/>
          <w:szCs w:val="24"/>
        </w:rPr>
        <w:t>ed</w:t>
      </w:r>
      <w:r w:rsidR="00FC2431" w:rsidRPr="00C24DA6">
        <w:rPr>
          <w:noProof/>
          <w:sz w:val="24"/>
          <w:szCs w:val="24"/>
        </w:rPr>
        <w:t xml:space="preserve"> centrosymmetric </w:t>
      </w:r>
      <w:r w:rsidR="00FC2431" w:rsidRPr="00C24DA6">
        <w:rPr>
          <w:sz w:val="24"/>
          <w:szCs w:val="24"/>
          <w:lang w:val="ru-RU"/>
        </w:rPr>
        <w:t>С</w:t>
      </w:r>
      <w:r w:rsidR="00FC2431" w:rsidRPr="00C24DA6">
        <w:rPr>
          <w:sz w:val="24"/>
          <w:szCs w:val="24"/>
          <w:vertAlign w:val="superscript"/>
        </w:rPr>
        <w:t>12</w:t>
      </w:r>
      <w:r w:rsidR="00FC2431" w:rsidRPr="00C24DA6">
        <w:rPr>
          <w:i/>
          <w:sz w:val="24"/>
          <w:szCs w:val="24"/>
          <w:vertAlign w:val="superscript"/>
        </w:rPr>
        <w:t>B</w:t>
      </w:r>
      <w:r w:rsidR="008A07B6">
        <w:rPr>
          <w:sz w:val="24"/>
          <w:szCs w:val="24"/>
        </w:rPr>
        <w:t>–</w:t>
      </w:r>
      <w:r w:rsidR="00FC2431" w:rsidRPr="00C24DA6">
        <w:rPr>
          <w:sz w:val="24"/>
          <w:szCs w:val="24"/>
        </w:rPr>
        <w:t>H</w:t>
      </w:r>
      <w:r w:rsidR="00FC2431" w:rsidRPr="00C24DA6">
        <w:rPr>
          <w:sz w:val="24"/>
          <w:szCs w:val="24"/>
          <w:vertAlign w:val="superscript"/>
        </w:rPr>
        <w:t>12</w:t>
      </w:r>
      <w:r w:rsidR="00FC2431" w:rsidRPr="00C24DA6">
        <w:rPr>
          <w:i/>
          <w:sz w:val="24"/>
          <w:szCs w:val="24"/>
          <w:vertAlign w:val="superscript"/>
        </w:rPr>
        <w:t>D</w:t>
      </w:r>
      <w:r w:rsidR="00FC2431" w:rsidRPr="00C24DA6">
        <w:rPr>
          <w:sz w:val="24"/>
          <w:szCs w:val="24"/>
        </w:rPr>
        <w:sym w:font="Symbol" w:char="F0D7"/>
      </w:r>
      <w:r w:rsidR="00FC2431" w:rsidRPr="00C24DA6">
        <w:rPr>
          <w:sz w:val="24"/>
          <w:szCs w:val="24"/>
        </w:rPr>
        <w:sym w:font="Symbol" w:char="F0D7"/>
      </w:r>
      <w:r w:rsidR="00FC2431" w:rsidRPr="00C24DA6">
        <w:rPr>
          <w:sz w:val="24"/>
          <w:szCs w:val="24"/>
        </w:rPr>
        <w:sym w:font="Symbol" w:char="F0D7"/>
      </w:r>
      <w:r w:rsidR="00FC2431" w:rsidRPr="00C24DA6">
        <w:rPr>
          <w:sz w:val="24"/>
          <w:szCs w:val="24"/>
        </w:rPr>
        <w:t>O</w:t>
      </w:r>
      <w:r w:rsidR="00FC2431" w:rsidRPr="00C24DA6">
        <w:rPr>
          <w:sz w:val="24"/>
          <w:szCs w:val="24"/>
          <w:vertAlign w:val="superscript"/>
        </w:rPr>
        <w:t>11</w:t>
      </w:r>
      <w:r w:rsidR="00FC2431" w:rsidRPr="00C24DA6">
        <w:rPr>
          <w:i/>
          <w:sz w:val="24"/>
          <w:szCs w:val="24"/>
          <w:vertAlign w:val="superscript"/>
          <w:lang w:val="ru-RU"/>
        </w:rPr>
        <w:t>В</w:t>
      </w:r>
      <w:r w:rsidR="00FC2431" w:rsidRPr="00C24DA6">
        <w:rPr>
          <w:sz w:val="24"/>
          <w:szCs w:val="24"/>
        </w:rPr>
        <w:t xml:space="preserve"> interaction between </w:t>
      </w:r>
      <w:r w:rsidR="0059334D" w:rsidRPr="00C24DA6">
        <w:rPr>
          <w:sz w:val="24"/>
          <w:szCs w:val="24"/>
        </w:rPr>
        <w:t xml:space="preserve">two associates </w:t>
      </w:r>
      <w:r w:rsidR="00FC2431" w:rsidRPr="00C24DA6">
        <w:rPr>
          <w:sz w:val="24"/>
          <w:szCs w:val="24"/>
        </w:rPr>
        <w:t xml:space="preserve">of compound </w:t>
      </w:r>
      <w:r w:rsidR="00FC2431" w:rsidRPr="00C24DA6">
        <w:rPr>
          <w:b/>
          <w:bCs/>
          <w:sz w:val="24"/>
          <w:szCs w:val="24"/>
        </w:rPr>
        <w:t>3</w:t>
      </w:r>
      <w:r w:rsidR="00FC2431" w:rsidRPr="00C24DA6">
        <w:rPr>
          <w:sz w:val="24"/>
          <w:szCs w:val="24"/>
        </w:rPr>
        <w:t xml:space="preserve"> </w:t>
      </w:r>
      <w:r w:rsidR="008A07B6" w:rsidRPr="008A07B6">
        <w:rPr>
          <w:sz w:val="24"/>
          <w:szCs w:val="24"/>
          <w:lang w:eastAsia="ru-RU"/>
        </w:rPr>
        <w:t xml:space="preserve">highlighted in </w:t>
      </w:r>
      <w:r w:rsidR="0059334D" w:rsidRPr="00C24DA6">
        <w:rPr>
          <w:sz w:val="24"/>
          <w:szCs w:val="24"/>
        </w:rPr>
        <w:t>blue;</w:t>
      </w:r>
      <w:r w:rsidR="00FC2431" w:rsidRPr="00C24DA6">
        <w:rPr>
          <w:sz w:val="24"/>
          <w:szCs w:val="24"/>
        </w:rPr>
        <w:t xml:space="preserve"> </w:t>
      </w:r>
      <w:r w:rsidR="0059334D" w:rsidRPr="00C24DA6">
        <w:rPr>
          <w:sz w:val="24"/>
          <w:szCs w:val="24"/>
        </w:rPr>
        <w:t>(b)</w:t>
      </w:r>
      <w:r w:rsidR="00205977">
        <w:rPr>
          <w:sz w:val="24"/>
          <w:szCs w:val="24"/>
        </w:rPr>
        <w:t xml:space="preserve"> </w:t>
      </w:r>
      <w:r w:rsidR="008A07B6">
        <w:rPr>
          <w:sz w:val="24"/>
          <w:szCs w:val="24"/>
        </w:rPr>
        <w:t>one</w:t>
      </w:r>
      <w:r w:rsidR="0059334D" w:rsidRPr="00C24DA6">
        <w:rPr>
          <w:sz w:val="24"/>
          <w:szCs w:val="24"/>
        </w:rPr>
        <w:t>-dimensional motif along</w:t>
      </w:r>
      <w:r w:rsidR="008A07B6">
        <w:rPr>
          <w:sz w:val="24"/>
          <w:szCs w:val="24"/>
        </w:rPr>
        <w:t xml:space="preserve"> the</w:t>
      </w:r>
      <w:r w:rsidR="0059334D" w:rsidRPr="00C24DA6">
        <w:rPr>
          <w:sz w:val="24"/>
          <w:szCs w:val="24"/>
        </w:rPr>
        <w:t xml:space="preserve"> </w:t>
      </w:r>
      <w:r w:rsidR="0059334D" w:rsidRPr="00C24DA6">
        <w:rPr>
          <w:i/>
          <w:iCs/>
          <w:sz w:val="24"/>
          <w:szCs w:val="24"/>
        </w:rPr>
        <w:t>a</w:t>
      </w:r>
      <w:r w:rsidR="0059334D" w:rsidRPr="00C24DA6">
        <w:rPr>
          <w:sz w:val="24"/>
          <w:szCs w:val="24"/>
        </w:rPr>
        <w:t xml:space="preserve"> axis, formed by the participation of </w:t>
      </w:r>
      <w:r w:rsidR="00340793" w:rsidRPr="008A07B6">
        <w:rPr>
          <w:i/>
          <w:sz w:val="24"/>
          <w:szCs w:val="24"/>
        </w:rPr>
        <w:t>B</w:t>
      </w:r>
      <w:r w:rsidR="00340793" w:rsidRPr="00205977">
        <w:rPr>
          <w:sz w:val="24"/>
          <w:szCs w:val="24"/>
        </w:rPr>
        <w:t xml:space="preserve"> </w:t>
      </w:r>
      <w:r w:rsidR="0059334D" w:rsidRPr="00C24DA6">
        <w:rPr>
          <w:sz w:val="24"/>
          <w:szCs w:val="24"/>
        </w:rPr>
        <w:t xml:space="preserve">molecules </w:t>
      </w:r>
      <w:r w:rsidR="00340793" w:rsidRPr="008A07B6">
        <w:rPr>
          <w:sz w:val="24"/>
          <w:szCs w:val="24"/>
          <w:lang w:eastAsia="ru-RU"/>
        </w:rPr>
        <w:t xml:space="preserve">due to </w:t>
      </w:r>
      <w:r w:rsidR="0059334D" w:rsidRPr="00C24DA6">
        <w:rPr>
          <w:sz w:val="24"/>
          <w:szCs w:val="24"/>
        </w:rPr>
        <w:t xml:space="preserve">interactions </w:t>
      </w:r>
      <w:r w:rsidR="00340793">
        <w:rPr>
          <w:sz w:val="24"/>
          <w:szCs w:val="24"/>
        </w:rPr>
        <w:t xml:space="preserve">of the </w:t>
      </w:r>
      <w:r w:rsidR="0059334D" w:rsidRPr="00C24DA6">
        <w:rPr>
          <w:sz w:val="24"/>
          <w:szCs w:val="24"/>
        </w:rPr>
        <w:t>N</w:t>
      </w:r>
      <w:r w:rsidR="008A07B6">
        <w:rPr>
          <w:sz w:val="24"/>
          <w:szCs w:val="24"/>
        </w:rPr>
        <w:t>–</w:t>
      </w:r>
      <w:r w:rsidR="0059334D" w:rsidRPr="00C24DA6">
        <w:rPr>
          <w:sz w:val="24"/>
          <w:szCs w:val="24"/>
        </w:rPr>
        <w:t>H…O and C</w:t>
      </w:r>
      <w:r w:rsidR="008A07B6">
        <w:rPr>
          <w:sz w:val="24"/>
          <w:szCs w:val="24"/>
        </w:rPr>
        <w:t>–</w:t>
      </w:r>
      <w:r w:rsidR="0059334D" w:rsidRPr="00C24DA6">
        <w:rPr>
          <w:sz w:val="24"/>
          <w:szCs w:val="24"/>
        </w:rPr>
        <w:t>H…O types.</w:t>
      </w:r>
    </w:p>
    <w:p w14:paraId="668128E5" w14:textId="77777777" w:rsidR="00FE7D78" w:rsidRPr="0059334D" w:rsidRDefault="00FE7D78" w:rsidP="00FE7D78">
      <w:pPr>
        <w:spacing w:line="360" w:lineRule="auto"/>
        <w:jc w:val="both"/>
        <w:rPr>
          <w:sz w:val="24"/>
          <w:szCs w:val="24"/>
        </w:rPr>
      </w:pPr>
    </w:p>
    <w:sectPr w:rsidR="00FE7D78" w:rsidRPr="0059334D" w:rsidSect="00A81365">
      <w:headerReference w:type="default" r:id="rId31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C3C644" w14:textId="77777777" w:rsidR="00712C1C" w:rsidRDefault="00712C1C" w:rsidP="00A81365">
      <w:r>
        <w:separator/>
      </w:r>
    </w:p>
  </w:endnote>
  <w:endnote w:type="continuationSeparator" w:id="0">
    <w:p w14:paraId="2205F0FB" w14:textId="77777777" w:rsidR="00712C1C" w:rsidRDefault="00712C1C" w:rsidP="00A81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1ABC3C" w14:textId="77777777" w:rsidR="00712C1C" w:rsidRDefault="00712C1C" w:rsidP="00A81365">
      <w:r>
        <w:separator/>
      </w:r>
    </w:p>
  </w:footnote>
  <w:footnote w:type="continuationSeparator" w:id="0">
    <w:p w14:paraId="4DAFC680" w14:textId="77777777" w:rsidR="00712C1C" w:rsidRDefault="00712C1C" w:rsidP="00A813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777542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56EBFA6B" w14:textId="77777777" w:rsidR="00740D0F" w:rsidRPr="00A81365" w:rsidRDefault="00740D0F">
        <w:pPr>
          <w:pStyle w:val="a4"/>
          <w:jc w:val="center"/>
          <w:rPr>
            <w:sz w:val="24"/>
            <w:szCs w:val="24"/>
          </w:rPr>
        </w:pPr>
        <w:r w:rsidRPr="00A81365">
          <w:rPr>
            <w:sz w:val="24"/>
            <w:szCs w:val="24"/>
          </w:rPr>
          <w:t>S</w:t>
        </w:r>
        <w:r w:rsidR="00076446" w:rsidRPr="00A81365">
          <w:rPr>
            <w:sz w:val="24"/>
            <w:szCs w:val="24"/>
          </w:rPr>
          <w:fldChar w:fldCharType="begin"/>
        </w:r>
        <w:r w:rsidRPr="00A81365">
          <w:rPr>
            <w:sz w:val="24"/>
            <w:szCs w:val="24"/>
          </w:rPr>
          <w:instrText>PAGE   \* MERGEFORMAT</w:instrText>
        </w:r>
        <w:r w:rsidR="00076446" w:rsidRPr="00A81365">
          <w:rPr>
            <w:sz w:val="24"/>
            <w:szCs w:val="24"/>
          </w:rPr>
          <w:fldChar w:fldCharType="separate"/>
        </w:r>
        <w:r w:rsidR="00A84F93" w:rsidRPr="00A84F93">
          <w:rPr>
            <w:noProof/>
            <w:sz w:val="24"/>
            <w:szCs w:val="24"/>
            <w:lang w:val="ru-RU"/>
          </w:rPr>
          <w:t>1</w:t>
        </w:r>
        <w:r w:rsidR="00076446" w:rsidRPr="00A81365">
          <w:rPr>
            <w:sz w:val="24"/>
            <w:szCs w:val="24"/>
          </w:rPr>
          <w:fldChar w:fldCharType="end"/>
        </w:r>
      </w:p>
    </w:sdtContent>
  </w:sdt>
  <w:p w14:paraId="35F2BCBA" w14:textId="77777777" w:rsidR="00740D0F" w:rsidRDefault="00740D0F">
    <w:pPr>
      <w:pStyle w:val="a4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Aida">
    <w15:presenceInfo w15:providerId="None" w15:userId="Aid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0571"/>
    <w:rsid w:val="0000233A"/>
    <w:rsid w:val="00035468"/>
    <w:rsid w:val="00060571"/>
    <w:rsid w:val="00060B14"/>
    <w:rsid w:val="000648A3"/>
    <w:rsid w:val="00073464"/>
    <w:rsid w:val="00076446"/>
    <w:rsid w:val="00077E98"/>
    <w:rsid w:val="000A5614"/>
    <w:rsid w:val="000E083B"/>
    <w:rsid w:val="000E5812"/>
    <w:rsid w:val="001005FD"/>
    <w:rsid w:val="0010182A"/>
    <w:rsid w:val="00124E59"/>
    <w:rsid w:val="00126C0D"/>
    <w:rsid w:val="00142923"/>
    <w:rsid w:val="00143851"/>
    <w:rsid w:val="00146D8F"/>
    <w:rsid w:val="00166A70"/>
    <w:rsid w:val="001B0DD5"/>
    <w:rsid w:val="001D7C82"/>
    <w:rsid w:val="00205977"/>
    <w:rsid w:val="002232DA"/>
    <w:rsid w:val="00286BD9"/>
    <w:rsid w:val="00286D68"/>
    <w:rsid w:val="002A4781"/>
    <w:rsid w:val="00340793"/>
    <w:rsid w:val="00356190"/>
    <w:rsid w:val="003F54DF"/>
    <w:rsid w:val="004A453E"/>
    <w:rsid w:val="004B086A"/>
    <w:rsid w:val="004C011C"/>
    <w:rsid w:val="004D092A"/>
    <w:rsid w:val="004E04DF"/>
    <w:rsid w:val="00504266"/>
    <w:rsid w:val="005069B1"/>
    <w:rsid w:val="0052112C"/>
    <w:rsid w:val="00555647"/>
    <w:rsid w:val="0059334D"/>
    <w:rsid w:val="0059774A"/>
    <w:rsid w:val="005C157D"/>
    <w:rsid w:val="005E7F26"/>
    <w:rsid w:val="00633A42"/>
    <w:rsid w:val="00690645"/>
    <w:rsid w:val="0069350C"/>
    <w:rsid w:val="00712C1C"/>
    <w:rsid w:val="00740D0F"/>
    <w:rsid w:val="007873DF"/>
    <w:rsid w:val="00787764"/>
    <w:rsid w:val="007964F2"/>
    <w:rsid w:val="007B38D4"/>
    <w:rsid w:val="007B7D9D"/>
    <w:rsid w:val="007E3B64"/>
    <w:rsid w:val="0087661E"/>
    <w:rsid w:val="008A07B6"/>
    <w:rsid w:val="008C6D8D"/>
    <w:rsid w:val="008D176D"/>
    <w:rsid w:val="008D6DC2"/>
    <w:rsid w:val="00923109"/>
    <w:rsid w:val="00932A83"/>
    <w:rsid w:val="00933838"/>
    <w:rsid w:val="00943BF8"/>
    <w:rsid w:val="0096220D"/>
    <w:rsid w:val="009E0784"/>
    <w:rsid w:val="00A45FF4"/>
    <w:rsid w:val="00A52C67"/>
    <w:rsid w:val="00A56F64"/>
    <w:rsid w:val="00A57E45"/>
    <w:rsid w:val="00A81365"/>
    <w:rsid w:val="00A84F93"/>
    <w:rsid w:val="00B55853"/>
    <w:rsid w:val="00BA022A"/>
    <w:rsid w:val="00BB2B9F"/>
    <w:rsid w:val="00BE452F"/>
    <w:rsid w:val="00C24DA6"/>
    <w:rsid w:val="00C2744D"/>
    <w:rsid w:val="00C4087C"/>
    <w:rsid w:val="00C85789"/>
    <w:rsid w:val="00CC315C"/>
    <w:rsid w:val="00CE03FA"/>
    <w:rsid w:val="00DB15F4"/>
    <w:rsid w:val="00DE34FA"/>
    <w:rsid w:val="00E03056"/>
    <w:rsid w:val="00E37B25"/>
    <w:rsid w:val="00E60BCD"/>
    <w:rsid w:val="00E73210"/>
    <w:rsid w:val="00EA575C"/>
    <w:rsid w:val="00EB1FC7"/>
    <w:rsid w:val="00EB6E77"/>
    <w:rsid w:val="00EC108B"/>
    <w:rsid w:val="00EE170D"/>
    <w:rsid w:val="00EF3877"/>
    <w:rsid w:val="00F2116C"/>
    <w:rsid w:val="00F22592"/>
    <w:rsid w:val="00F60D38"/>
    <w:rsid w:val="00F67042"/>
    <w:rsid w:val="00F91E49"/>
    <w:rsid w:val="00FC2431"/>
    <w:rsid w:val="00FC32A2"/>
    <w:rsid w:val="00FD115A"/>
    <w:rsid w:val="00FE7D78"/>
    <w:rsid w:val="00FF0354"/>
    <w:rsid w:val="00FF3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915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36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TNR">
    <w:name w:val="Обычный 12TNR"/>
    <w:basedOn w:val="a"/>
    <w:link w:val="12TNR0"/>
    <w:qFormat/>
    <w:rsid w:val="00E73210"/>
    <w:pPr>
      <w:suppressAutoHyphens w:val="0"/>
      <w:spacing w:after="160"/>
      <w:ind w:firstLine="709"/>
    </w:pPr>
    <w:rPr>
      <w:rFonts w:eastAsiaTheme="minorHAnsi"/>
      <w:color w:val="000000"/>
      <w:sz w:val="24"/>
      <w:szCs w:val="24"/>
      <w:lang w:val="ru-RU" w:eastAsia="en-US"/>
    </w:rPr>
  </w:style>
  <w:style w:type="character" w:customStyle="1" w:styleId="12TNR0">
    <w:name w:val="Обычный 12TNR Знак"/>
    <w:basedOn w:val="a0"/>
    <w:link w:val="12TNR"/>
    <w:rsid w:val="00E73210"/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basedOn w:val="a"/>
    <w:next w:val="a"/>
    <w:uiPriority w:val="1"/>
    <w:qFormat/>
    <w:rsid w:val="00A81365"/>
    <w:rPr>
      <w:sz w:val="24"/>
      <w:szCs w:val="24"/>
      <w:lang w:val="ru-RU"/>
    </w:rPr>
  </w:style>
  <w:style w:type="paragraph" w:styleId="a4">
    <w:name w:val="header"/>
    <w:basedOn w:val="a"/>
    <w:link w:val="a5"/>
    <w:uiPriority w:val="99"/>
    <w:unhideWhenUsed/>
    <w:rsid w:val="00A8136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81365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a6">
    <w:name w:val="footer"/>
    <w:basedOn w:val="a"/>
    <w:link w:val="a7"/>
    <w:uiPriority w:val="99"/>
    <w:unhideWhenUsed/>
    <w:rsid w:val="00A8136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81365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table" w:styleId="a8">
    <w:name w:val="Table Grid"/>
    <w:basedOn w:val="a1"/>
    <w:uiPriority w:val="39"/>
    <w:rsid w:val="00FE7D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ls-ster-graph">
    <w:name w:val="Els-ster-graph"/>
    <w:uiPriority w:val="99"/>
    <w:rsid w:val="00FE7D78"/>
    <w:pPr>
      <w:spacing w:after="0" w:line="240" w:lineRule="auto"/>
    </w:pPr>
    <w:rPr>
      <w:rFonts w:ascii="Times New Roman" w:eastAsia="Times New Roman" w:hAnsi="Times New Roman" w:cs="Times New Roman"/>
      <w:noProof/>
      <w:sz w:val="18"/>
      <w:szCs w:val="20"/>
      <w:lang w:eastAsia="ru-RU"/>
    </w:rPr>
  </w:style>
  <w:style w:type="paragraph" w:styleId="a9">
    <w:name w:val="List Paragraph"/>
    <w:basedOn w:val="a"/>
    <w:uiPriority w:val="34"/>
    <w:qFormat/>
    <w:rsid w:val="00CC315C"/>
    <w:pPr>
      <w:ind w:left="720"/>
      <w:contextualSpacing/>
    </w:pPr>
  </w:style>
  <w:style w:type="character" w:customStyle="1" w:styleId="tlid-translation">
    <w:name w:val="tlid-translation"/>
    <w:basedOn w:val="a0"/>
    <w:rsid w:val="00BB2B9F"/>
  </w:style>
  <w:style w:type="paragraph" w:styleId="aa">
    <w:name w:val="Balloon Text"/>
    <w:basedOn w:val="a"/>
    <w:link w:val="ab"/>
    <w:uiPriority w:val="99"/>
    <w:semiHidden/>
    <w:unhideWhenUsed/>
    <w:rsid w:val="00C24DA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24DA6"/>
    <w:rPr>
      <w:rFonts w:ascii="Segoe UI" w:eastAsia="Times New Roman" w:hAnsi="Segoe UI" w:cs="Segoe UI"/>
      <w:sz w:val="18"/>
      <w:szCs w:val="18"/>
      <w:lang w:val="en-US" w:eastAsia="zh-CN"/>
    </w:rPr>
  </w:style>
  <w:style w:type="paragraph" w:styleId="ac">
    <w:name w:val="Revision"/>
    <w:hidden/>
    <w:uiPriority w:val="99"/>
    <w:semiHidden/>
    <w:rsid w:val="00C24D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7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7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8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image" Target="media/image10.tiff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tiff"/><Relationship Id="rId34" Type="http://schemas.microsoft.com/office/2011/relationships/people" Target="peop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9.tiff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5.tiff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1.tiff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Relationship Id="rId22" Type="http://schemas.openxmlformats.org/officeDocument/2006/relationships/image" Target="media/image14.tiff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9</Pages>
  <Words>1067</Words>
  <Characters>6087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</dc:creator>
  <cp:keywords/>
  <dc:description/>
  <cp:lastModifiedBy>Ирина</cp:lastModifiedBy>
  <cp:revision>49</cp:revision>
  <dcterms:created xsi:type="dcterms:W3CDTF">2020-08-19T12:58:00Z</dcterms:created>
  <dcterms:modified xsi:type="dcterms:W3CDTF">2020-12-23T12:44:00Z</dcterms:modified>
</cp:coreProperties>
</file>