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60" w:right="538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120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60" w:right="34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28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60" w:right="6421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367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s155_sq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60" w:right="-20"/>
        <w:jc w:val="left"/>
        <w:tabs>
          <w:tab w:pos="2420" w:val="left"/>
          <w:tab w:pos="55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0.0095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348" w:hRule="exact"/>
        </w:trPr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a=11.4654(5)</w:t>
            </w:r>
          </w:p>
        </w:tc>
        <w:tc>
          <w:tcPr>
            <w:tcW w:w="2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1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b=12.0318(5)</w:t>
            </w:r>
          </w:p>
        </w:tc>
        <w:tc>
          <w:tcPr>
            <w:tcW w:w="2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c=16.5011(6)</w:t>
            </w:r>
          </w:p>
        </w:tc>
      </w:tr>
      <w:tr>
        <w:trPr>
          <w:trHeight w:val="275" w:hRule="exact"/>
        </w:trPr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alpha=107.797(3)</w:t>
            </w:r>
          </w:p>
        </w:tc>
        <w:tc>
          <w:tcPr>
            <w:tcW w:w="2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beta=94.373(3)</w:t>
            </w:r>
          </w:p>
        </w:tc>
        <w:tc>
          <w:tcPr>
            <w:tcW w:w="2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gamma=96.281(3)</w:t>
            </w:r>
          </w:p>
        </w:tc>
      </w:tr>
      <w:tr>
        <w:trPr>
          <w:trHeight w:val="348" w:hRule="exact"/>
        </w:trPr>
        <w:tc>
          <w:tcPr>
            <w:tcW w:w="1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60" w:right="170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60" w:right="-73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77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8(H2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[+</w:t>
      </w:r>
    </w:p>
    <w:p>
      <w:pPr>
        <w:spacing w:before="14" w:after="0" w:line="241" w:lineRule="exact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solvent]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38" w:after="0" w:line="240" w:lineRule="auto"/>
        <w:ind w:left="1584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O32,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2(C24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H18</w:t>
      </w:r>
    </w:p>
    <w:p>
      <w:pPr>
        <w:spacing w:before="14" w:after="0" w:line="240" w:lineRule="auto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pt;margin-top:-78.026344pt;width:355.369159pt;height:73.2pt;mso-position-horizontal-relative:page;mso-position-vertical-relative:paragraph;z-index:-3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48" w:hRule="exact"/>
                    </w:trPr>
                    <w:tc>
                      <w:tcPr>
                        <w:tcW w:w="18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319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Calculated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290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Reported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8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Volume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319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2139.86(16)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290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2139.86(16)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8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Space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group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319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-1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290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-1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8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Hall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group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319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-P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290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-P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8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319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C20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H20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Ge4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66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O32,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66" w:right="-47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2(C24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83" w:lineRule="exact"/>
                          <w:ind w:left="-26" w:right="-53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position w:val="5"/>
                          </w:rPr>
                          <w:t>18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-79"/>
                            <w:position w:val="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  <w:position w:val="-9"/>
                          </w:rPr>
                          <w:t>C20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  <w:position w:val="-9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  <w:position w:val="-9"/>
                          </w:rPr>
                          <w:t>H20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  <w:position w:val="-9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  <w:position w:val="-9"/>
                          </w:rPr>
                          <w:t>Ge4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8(H2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O)</w:t>
      </w:r>
    </w:p>
    <w:p>
      <w:pPr>
        <w:jc w:val="left"/>
        <w:spacing w:after="0"/>
        <w:sectPr>
          <w:type w:val="continuous"/>
          <w:pgSz w:w="12240" w:h="15840"/>
          <w:pgMar w:top="660" w:bottom="280" w:left="1260" w:right="1700"/>
          <w:cols w:num="3" w:equalWidth="0">
            <w:col w:w="2009" w:space="242"/>
            <w:col w:w="2641" w:space="844"/>
            <w:col w:w="3544"/>
          </w:cols>
        </w:sectPr>
      </w:pPr>
      <w:rPr/>
    </w:p>
    <w:p>
      <w:pPr>
        <w:spacing w:before="33" w:after="0" w:line="201" w:lineRule="exact"/>
        <w:ind w:left="2251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9.323653pt;width:72.600003pt;height:11pt;mso-position-horizontal-relative:page;mso-position-vertical-relative:paragraph;z-index:-365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Courier New" w:hAnsi="Courier New" w:cs="Courier New" w:eastAsia="Courier New"/>
                      <w:sz w:val="22"/>
                      <w:szCs w:val="22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1"/>
                    </w:rPr>
                    <w:t>Sum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1"/>
                    </w:rPr>
                    <w:t>formula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C68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H72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Cu2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N8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O42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[+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310" w:lineRule="exact"/>
        <w:ind w:left="2251" w:right="-20"/>
        <w:jc w:val="left"/>
        <w:tabs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solvent]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C68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H72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Cu2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N8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O42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27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Mr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2090.88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2090.77</w:t>
      </w:r>
    </w:p>
    <w:p>
      <w:pPr>
        <w:spacing w:before="25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Dx,g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cm-3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1.622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1.622</w:t>
      </w:r>
    </w:p>
    <w:p>
      <w:pPr>
        <w:spacing w:before="25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Z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25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(mm-1)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1.973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1.973</w:t>
      </w:r>
    </w:p>
    <w:p>
      <w:pPr>
        <w:spacing w:before="25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1058.0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1058.0</w:t>
      </w:r>
    </w:p>
    <w:p>
      <w:pPr>
        <w:spacing w:before="25" w:after="0" w:line="240" w:lineRule="auto"/>
        <w:ind w:left="160" w:right="-20"/>
        <w:jc w:val="left"/>
        <w:tabs>
          <w:tab w:pos="22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1059.78</w:t>
      </w:r>
    </w:p>
    <w:p>
      <w:pPr>
        <w:spacing w:before="25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h,k,lmax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14,15,21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14,15,21</w:t>
      </w:r>
    </w:p>
    <w:p>
      <w:pPr>
        <w:spacing w:before="25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Nref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9824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9808</w:t>
      </w:r>
    </w:p>
    <w:p>
      <w:pPr>
        <w:spacing w:before="25" w:after="0" w:line="240" w:lineRule="auto"/>
        <w:ind w:left="160" w:right="-20"/>
        <w:jc w:val="left"/>
        <w:tabs>
          <w:tab w:pos="2240" w:val="left"/>
          <w:tab w:pos="5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Tmin,Tmax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0.403,0.553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0.377,1.000</w:t>
      </w:r>
    </w:p>
    <w:p>
      <w:pPr>
        <w:spacing w:before="25" w:after="0" w:line="240" w:lineRule="auto"/>
        <w:ind w:left="160" w:right="-20"/>
        <w:jc w:val="left"/>
        <w:tabs>
          <w:tab w:pos="22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0.359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Tmin=0.377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Tmax=1.000</w:t>
      </w:r>
    </w:p>
    <w:p>
      <w:pPr>
        <w:spacing w:before="14" w:after="0" w:line="240" w:lineRule="auto"/>
        <w:ind w:left="16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tabs>
          <w:tab w:pos="46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27.499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auto"/>
        <w:ind w:left="160" w:right="441"/>
        <w:jc w:val="left"/>
        <w:tabs>
          <w:tab w:pos="3660" w:val="left"/>
          <w:tab w:pos="46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0.0594(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6514)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0.1343(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9808)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568</w:t>
      </w:r>
    </w:p>
    <w:p>
      <w:pPr>
        <w:jc w:val="left"/>
        <w:spacing w:after="0"/>
        <w:sectPr>
          <w:type w:val="continuous"/>
          <w:pgSz w:w="12240" w:h="15840"/>
          <w:pgMar w:top="660" w:bottom="280" w:left="1260" w:right="1700"/>
        </w:sectPr>
      </w:pPr>
      <w:rPr/>
    </w:p>
    <w:p>
      <w:pPr>
        <w:spacing w:before="86" w:after="0" w:line="240" w:lineRule="auto"/>
        <w:ind w:left="12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34.999989pt;width:453.000007pt;height:.1pt;mso-position-horizontal-relative:page;mso-position-vertical-relative:page;z-index:-364" coordorigin="1420,700" coordsize="9060,2">
            <v:shape style="position:absolute;left:1420;top:700;width:9060;height:2" coordorigin="1420,700" coordsize="9060,0" path="m1420,700l10480,700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42" w:right="416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198" w:lineRule="exact"/>
        <w:ind w:left="12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5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3.558539pt;width:453.600007pt;height:14.50001pt;mso-position-horizontal-relative:page;mso-position-vertical-relative:paragraph;z-index:-363" coordorigin="1414,-71" coordsize="9072,290">
            <v:group style="position:absolute;left:1420;top:-65;width:9060;height:2" coordorigin="1420,-65" coordsize="9060,2">
              <v:shape style="position:absolute;left:1420;top:-65;width:9060;height:2" coordorigin="1420,-65" coordsize="9060,0" path="m1420,-65l10480,-65e" filled="f" stroked="t" strokeweight=".6pt" strokecolor="#000000">
                <v:path arrowok="t"/>
              </v:shape>
              <v:shape style="position:absolute;left:1420;top:-5;width:224;height:224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B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5944" w:right="285" w:firstLine="-5824"/>
        <w:jc w:val="left"/>
        <w:tabs>
          <w:tab w:pos="4960" w:val="left"/>
          <w:tab w:pos="5940" w:val="left"/>
          <w:tab w:pos="6680" w:val="left"/>
          <w:tab w:pos="7120" w:val="left"/>
          <w:tab w:pos="744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PLAT417_ALERT_2_B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D-H..H-D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..H20B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2.05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x,y,z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1_555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960" w:val="left"/>
          <w:tab w:pos="5940" w:val="left"/>
          <w:tab w:pos="712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PLAT417_ALERT_2_B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D-H..H-D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H16A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..H21B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1.80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20" w:right="177" w:firstLine="5393"/>
        <w:jc w:val="left"/>
        <w:tabs>
          <w:tab w:pos="4960" w:val="left"/>
          <w:tab w:pos="5940" w:val="left"/>
          <w:tab w:pos="6680" w:val="left"/>
          <w:tab w:pos="7120" w:val="left"/>
          <w:tab w:pos="7440" w:val="left"/>
          <w:tab w:pos="776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-x,-y,1-z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2_556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PLAT420_ALERT_2_B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Acceptor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--H18A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PLAT420_ALERT_2_B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Acceptor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--H20A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PLAT990_ALERT_1_B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Deprecated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.res/.hkl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Input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Style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SQUEEZE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Job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61pt;width:453.600007pt;height:15.300009pt;mso-position-horizontal-relative:page;mso-position-vertical-relative:paragraph;z-index:-362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12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69"/>
        <w:jc w:val="left"/>
        <w:tabs>
          <w:tab w:pos="2800" w:val="left"/>
          <w:tab w:pos="4540" w:val="left"/>
          <w:tab w:pos="4960" w:val="left"/>
          <w:tab w:pos="5940" w:val="left"/>
          <w:tab w:pos="6900" w:val="left"/>
          <w:tab w:pos="7120" w:val="left"/>
          <w:tab w:pos="7760" w:val="left"/>
          <w:tab w:pos="7880" w:val="left"/>
          <w:tab w:pos="810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PLAT193_ALERT_1_C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Diffraction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Temperatures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Degree</w:t>
      </w:r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6.9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hyperlink r:id="rId1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PLAT250_ALERT_2_C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U3/U1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U(i,j)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Tensor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3.6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0.112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PLAT341_ALERT_3_C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0.0095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41pt;width:453.600007pt;height:15.300007pt;mso-position-horizontal-relative:page;mso-position-vertical-relative:paragraph;z-index:-361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19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69"/>
        <w:jc w:val="left"/>
        <w:tabs>
          <w:tab w:pos="3240" w:val="left"/>
          <w:tab w:pos="4960" w:val="left"/>
          <w:tab w:pos="5940" w:val="left"/>
          <w:tab w:pos="6160" w:val="left"/>
          <w:tab w:pos="7760" w:val="left"/>
          <w:tab w:pos="788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PLAT005_ALERT_5_G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Refinement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PLAT007_ALERT_5_G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Unrefined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Donor-H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PLAT093_ALERT_1_G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s.u.’s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H-positions,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Refinement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mixed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PLAT154_ALERT_1_G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s.u.’s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Equal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..(Note)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0.003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Degree</w:t>
      </w:r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PLAT200_ALERT_1_G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PLAT432_ALERT_2_G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X...Y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..C11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3.01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20" w:right="285" w:firstLine="5177"/>
        <w:jc w:val="left"/>
        <w:tabs>
          <w:tab w:pos="6680" w:val="left"/>
          <w:tab w:pos="7120" w:val="left"/>
          <w:tab w:pos="744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1-x,1-y,1-z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2_666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PLAT606_ALERT_4_G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VERY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Solvent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Accessible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VOID(S)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3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20" w:right="69"/>
        <w:jc w:val="left"/>
        <w:tabs>
          <w:tab w:pos="5820" w:val="left"/>
          <w:tab w:pos="6040" w:val="left"/>
          <w:tab w:pos="7120" w:val="left"/>
          <w:tab w:pos="798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3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3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3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3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3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PLAT794_ALERT_5_G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Tentative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Valency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Cu1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2.29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3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PLAT869_ALERT_4_G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SQUEEZE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Suppressed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35pt;width:453.000007pt;height:.1pt;mso-position-horizontal-relative:page;mso-position-vertical-relative:paragraph;z-index:-360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2" w:right="819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16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3172pt;width:453.000007pt;height:.1pt;mso-position-horizontal-relative:page;mso-position-vertical-relative:paragraph;z-index:-359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3172pt;width:453.000007pt;height:.1pt;mso-position-horizontal-relative:page;mso-position-vertical-relative:paragraph;z-index:-358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00" w:bottom="280" w:left="130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36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357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22/04/2020;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09/03/2020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17" w:after="0" w:line="364" w:lineRule="exact"/>
        <w:ind w:left="401" w:right="-20"/>
        <w:jc w:val="left"/>
        <w:tabs>
          <w:tab w:pos="46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62"/>
          <w:szCs w:val="62"/>
          <w:color w:val="050505"/>
          <w:spacing w:val="0"/>
          <w:w w:val="32"/>
          <w:position w:val="-29"/>
        </w:rPr>
        <w:t>'"</w:t>
      </w:r>
      <w:r>
        <w:rPr>
          <w:rFonts w:ascii="Times New Roman" w:hAnsi="Times New Roman" w:cs="Times New Roman" w:eastAsia="Times New Roman"/>
          <w:sz w:val="62"/>
          <w:szCs w:val="62"/>
          <w:color w:val="050505"/>
          <w:spacing w:val="0"/>
          <w:w w:val="32"/>
          <w:position w:val="-29"/>
        </w:rPr>
        <w:t>  </w:t>
      </w:r>
      <w:r>
        <w:rPr>
          <w:rFonts w:ascii="Times New Roman" w:hAnsi="Times New Roman" w:cs="Times New Roman" w:eastAsia="Times New Roman"/>
          <w:sz w:val="62"/>
          <w:szCs w:val="62"/>
          <w:color w:val="050505"/>
          <w:spacing w:val="17"/>
          <w:w w:val="32"/>
          <w:position w:val="-2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  <w:t>155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4"/>
          <w:w w:val="100"/>
          <w:position w:val="-35"/>
        </w:rPr>
        <w:t> </w:t>
      </w:r>
      <w:r>
        <w:rPr>
          <w:rFonts w:ascii="Arial" w:hAnsi="Arial" w:cs="Arial" w:eastAsia="Arial"/>
          <w:sz w:val="10"/>
          <w:szCs w:val="10"/>
          <w:color w:val="050505"/>
          <w:spacing w:val="0"/>
          <w:w w:val="100"/>
          <w:position w:val="-35"/>
        </w:rPr>
        <w:t>sq-</w:t>
      </w:r>
      <w:r>
        <w:rPr>
          <w:rFonts w:ascii="Arial" w:hAnsi="Arial" w:cs="Arial" w:eastAsia="Arial"/>
          <w:sz w:val="10"/>
          <w:szCs w:val="10"/>
          <w:color w:val="050505"/>
          <w:spacing w:val="24"/>
          <w:w w:val="100"/>
          <w:position w:val="-3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  <w:t>elli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10"/>
          <w:w w:val="100"/>
          <w:position w:val="-35"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282828"/>
          <w:spacing w:val="0"/>
          <w:w w:val="100"/>
          <w:position w:val="-35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282828"/>
          <w:spacing w:val="4"/>
          <w:w w:val="100"/>
          <w:position w:val="-35"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3"/>
          <w:w w:val="100"/>
          <w:position w:val="-3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  <w:t>l</w:t>
      </w:r>
      <w:r>
        <w:rPr>
          <w:rFonts w:ascii="Times New Roman" w:hAnsi="Times New Roman" w:cs="Times New Roman" w:eastAsia="Times New Roman"/>
          <w:sz w:val="11"/>
          <w:szCs w:val="11"/>
          <w:color w:val="282828"/>
          <w:spacing w:val="-11"/>
          <w:w w:val="100"/>
          <w:position w:val="-35"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19"/>
          <w:w w:val="100"/>
          <w:position w:val="-3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position w:val="-35"/>
        </w:rPr>
      </w:r>
      <w:r>
        <w:rPr>
          <w:rFonts w:ascii="Arial" w:hAnsi="Arial" w:cs="Arial" w:eastAsia="Arial"/>
          <w:sz w:val="19"/>
          <w:szCs w:val="19"/>
          <w:color w:val="23FF23"/>
          <w:spacing w:val="0"/>
          <w:w w:val="81"/>
          <w:position w:val="-35"/>
        </w:rPr>
        <w:t>NOMOVE</w:t>
      </w:r>
      <w:r>
        <w:rPr>
          <w:rFonts w:ascii="Arial" w:hAnsi="Arial" w:cs="Arial" w:eastAsia="Arial"/>
          <w:sz w:val="19"/>
          <w:szCs w:val="19"/>
          <w:color w:val="23FF23"/>
          <w:spacing w:val="25"/>
          <w:w w:val="81"/>
          <w:position w:val="-35"/>
        </w:rPr>
        <w:t> </w:t>
      </w:r>
      <w:r>
        <w:rPr>
          <w:rFonts w:ascii="Arial" w:hAnsi="Arial" w:cs="Arial" w:eastAsia="Arial"/>
          <w:sz w:val="19"/>
          <w:szCs w:val="19"/>
          <w:color w:val="23FF23"/>
          <w:spacing w:val="0"/>
          <w:w w:val="81"/>
          <w:position w:val="-35"/>
        </w:rPr>
        <w:t>FORCED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85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151515"/>
          <w:spacing w:val="0"/>
          <w:w w:val="100"/>
          <w:b/>
          <w:bCs/>
          <w:position w:val="-2"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151515"/>
          <w:spacing w:val="0"/>
          <w:w w:val="100"/>
          <w:b/>
          <w:bCs/>
          <w:position w:val="-2"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151515"/>
          <w:spacing w:val="2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35"/>
          <w:position w:val="-2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35"/>
          <w:position w:val="-2"/>
        </w:rPr>
        <w:t>  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1"/>
          <w:w w:val="135"/>
          <w:position w:val="-2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3"/>
          <w:position w:val="-2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487" w:lineRule="exact"/>
        <w:ind w:left="385" w:right="-20"/>
        <w:jc w:val="left"/>
        <w:tabs>
          <w:tab w:pos="810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499.367157pt;margin-top:24.442318pt;width:.1pt;height:55.905883pt;mso-position-horizontal-relative:page;mso-position-vertical-relative:paragraph;z-index:-353" coordorigin="9987,489" coordsize="2,1118">
            <v:shape style="position:absolute;left:9987;top:489;width:2;height:1118" coordorigin="9987,489" coordsize="0,1118" path="m9987,1607l9987,489e" filled="f" stroked="t" strokeweight=".564576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282828"/>
          <w:w w:val="111"/>
          <w:position w:val="-12"/>
        </w:rPr>
        <w:t>&gt;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-33"/>
          <w:w w:val="112"/>
          <w:position w:val="-12"/>
        </w:rPr>
        <w:t>­</w:t>
      </w:r>
      <w:r>
        <w:rPr>
          <w:rFonts w:ascii="Times New Roman" w:hAnsi="Times New Roman" w:cs="Times New Roman" w:eastAsia="Times New Roman"/>
          <w:sz w:val="62"/>
          <w:szCs w:val="62"/>
          <w:color w:val="050505"/>
          <w:spacing w:val="-47"/>
          <w:w w:val="177"/>
          <w:position w:val="-8"/>
        </w:rPr>
        <w:t>·</w:t>
      </w:r>
      <w:r>
        <w:rPr>
          <w:rFonts w:ascii="Times New Roman" w:hAnsi="Times New Roman" w:cs="Times New Roman" w:eastAsia="Times New Roman"/>
          <w:sz w:val="62"/>
          <w:szCs w:val="62"/>
          <w:color w:val="050505"/>
          <w:spacing w:val="0"/>
          <w:w w:val="38"/>
          <w:position w:val="-8"/>
        </w:rPr>
        <w:t>.</w:t>
      </w:r>
      <w:r>
        <w:rPr>
          <w:rFonts w:ascii="Times New Roman" w:hAnsi="Times New Roman" w:cs="Times New Roman" w:eastAsia="Times New Roman"/>
          <w:sz w:val="62"/>
          <w:szCs w:val="62"/>
          <w:color w:val="050505"/>
          <w:spacing w:val="-17"/>
          <w:w w:val="38"/>
          <w:position w:val="-8"/>
        </w:rPr>
        <w:t>.</w:t>
      </w:r>
      <w:r>
        <w:rPr>
          <w:rFonts w:ascii="Times New Roman" w:hAnsi="Times New Roman" w:cs="Times New Roman" w:eastAsia="Times New Roman"/>
          <w:sz w:val="62"/>
          <w:szCs w:val="62"/>
          <w:color w:val="151515"/>
          <w:spacing w:val="0"/>
          <w:w w:val="126"/>
          <w:position w:val="-8"/>
        </w:rPr>
        <w:t>==-------::-</w:t>
      </w:r>
      <w:r>
        <w:rPr>
          <w:rFonts w:ascii="Times New Roman" w:hAnsi="Times New Roman" w:cs="Times New Roman" w:eastAsia="Times New Roman"/>
          <w:sz w:val="62"/>
          <w:szCs w:val="62"/>
          <w:color w:val="151515"/>
          <w:spacing w:val="-123"/>
          <w:w w:val="127"/>
          <w:position w:val="-8"/>
        </w:rPr>
        <w:t>-</w:t>
      </w:r>
      <w:r>
        <w:rPr>
          <w:rFonts w:ascii="Times New Roman" w:hAnsi="Times New Roman" w:cs="Times New Roman" w:eastAsia="Times New Roman"/>
          <w:sz w:val="62"/>
          <w:szCs w:val="62"/>
          <w:color w:val="26B326"/>
          <w:spacing w:val="0"/>
          <w:w w:val="59"/>
          <w:position w:val="-8"/>
        </w:rPr>
        <w:t>mvrrilRIT</w:t>
      </w:r>
      <w:r>
        <w:rPr>
          <w:rFonts w:ascii="Times New Roman" w:hAnsi="Times New Roman" w:cs="Times New Roman" w:eastAsia="Times New Roman"/>
          <w:sz w:val="62"/>
          <w:szCs w:val="62"/>
          <w:color w:val="26B326"/>
          <w:spacing w:val="-40"/>
          <w:w w:val="60"/>
          <w:position w:val="-8"/>
        </w:rPr>
        <w:t>D</w:t>
      </w:r>
      <w:r>
        <w:rPr>
          <w:rFonts w:ascii="Times New Roman" w:hAnsi="Times New Roman" w:cs="Times New Roman" w:eastAsia="Times New Roman"/>
          <w:sz w:val="62"/>
          <w:szCs w:val="62"/>
          <w:color w:val="282828"/>
          <w:spacing w:val="0"/>
          <w:w w:val="94"/>
          <w:position w:val="-8"/>
        </w:rPr>
        <w:t>--</w:t>
      </w:r>
      <w:r>
        <w:rPr>
          <w:rFonts w:ascii="Times New Roman" w:hAnsi="Times New Roman" w:cs="Times New Roman" w:eastAsia="Times New Roman"/>
          <w:sz w:val="62"/>
          <w:szCs w:val="62"/>
          <w:color w:val="282828"/>
          <w:spacing w:val="-9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62"/>
          <w:szCs w:val="62"/>
          <w:color w:val="282828"/>
          <w:spacing w:val="0"/>
          <w:w w:val="100"/>
          <w:position w:val="-8"/>
        </w:rPr>
        <w:t>Pr</w:t>
      </w:r>
      <w:r>
        <w:rPr>
          <w:rFonts w:ascii="Times New Roman" w:hAnsi="Times New Roman" w:cs="Times New Roman" w:eastAsia="Times New Roman"/>
          <w:sz w:val="62"/>
          <w:szCs w:val="62"/>
          <w:color w:val="282828"/>
          <w:spacing w:val="-42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62"/>
          <w:szCs w:val="62"/>
          <w:color w:val="282828"/>
          <w:spacing w:val="0"/>
          <w:w w:val="94"/>
          <w:position w:val="-8"/>
        </w:rPr>
        <w:t>ob</w:t>
      </w:r>
      <w:r>
        <w:rPr>
          <w:rFonts w:ascii="Times New Roman" w:hAnsi="Times New Roman" w:cs="Times New Roman" w:eastAsia="Times New Roman"/>
          <w:sz w:val="62"/>
          <w:szCs w:val="62"/>
          <w:color w:val="282828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62"/>
          <w:szCs w:val="62"/>
          <w:color w:val="282828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27"/>
          <w:szCs w:val="27"/>
          <w:color w:val="282828"/>
          <w:spacing w:val="0"/>
          <w:w w:val="232"/>
          <w:position w:val="-8"/>
        </w:rPr>
        <w:t>so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60" w:bottom="280" w:left="1360" w:right="1720"/>
        </w:sectPr>
      </w:pPr>
      <w:rPr/>
    </w:p>
    <w:p>
      <w:pPr>
        <w:spacing w:before="72" w:after="0" w:line="179" w:lineRule="exact"/>
        <w:ind w:right="8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828"/>
          <w:spacing w:val="0"/>
          <w:w w:val="161"/>
          <w:position w:val="-1"/>
        </w:rPr>
        <w:t>r­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87" w:lineRule="exact"/>
        <w:ind w:right="21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51515"/>
          <w:w w:val="193"/>
        </w:rPr>
        <w:t>lf</w:t>
      </w:r>
      <w:r>
        <w:rPr>
          <w:rFonts w:ascii="Times New Roman" w:hAnsi="Times New Roman" w:cs="Times New Roman" w:eastAsia="Times New Roman"/>
          <w:sz w:val="9"/>
          <w:szCs w:val="9"/>
          <w:color w:val="151515"/>
          <w:w w:val="194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92"/>
        </w:rPr>
        <w:t>CD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6" w:after="0" w:line="240" w:lineRule="auto"/>
        <w:ind w:right="13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82828"/>
          <w:w w:val="115"/>
        </w:rPr>
        <w:t>(</w:t>
      </w:r>
      <w:r>
        <w:rPr>
          <w:rFonts w:ascii="Arial" w:hAnsi="Arial" w:cs="Arial" w:eastAsia="Arial"/>
          <w:sz w:val="8"/>
          <w:szCs w:val="8"/>
          <w:color w:val="282828"/>
          <w:w w:val="114"/>
        </w:rPr>
        <w:t>Y"</w:t>
      </w:r>
      <w:r>
        <w:rPr>
          <w:rFonts w:ascii="Arial" w:hAnsi="Arial" w:cs="Arial" w:eastAsia="Arial"/>
          <w:sz w:val="8"/>
          <w:szCs w:val="8"/>
          <w:color w:val="282828"/>
          <w:w w:val="115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0" w:after="0" w:line="112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right="-3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828"/>
          <w:spacing w:val="0"/>
          <w:w w:val="161"/>
          <w:position w:val="1"/>
        </w:rPr>
        <w:t>r-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4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5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82828"/>
          <w:spacing w:val="0"/>
          <w:w w:val="237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1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5" w:lineRule="exact"/>
        <w:ind w:right="2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8" w:after="0" w:line="240" w:lineRule="auto"/>
        <w:ind w:right="-5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39"/>
        </w:rPr>
        <w:t>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7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82828"/>
          <w:spacing w:val="0"/>
          <w:w w:val="286"/>
        </w:rPr>
        <w:t>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90" w:lineRule="exact"/>
        <w:ind w:right="13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82828"/>
          <w:w w:val="115"/>
        </w:rPr>
        <w:t>(</w:t>
      </w:r>
      <w:r>
        <w:rPr>
          <w:rFonts w:ascii="Arial" w:hAnsi="Arial" w:cs="Arial" w:eastAsia="Arial"/>
          <w:sz w:val="8"/>
          <w:szCs w:val="8"/>
          <w:color w:val="282828"/>
          <w:w w:val="114"/>
        </w:rPr>
        <w:t>Y"</w:t>
      </w:r>
      <w:r>
        <w:rPr>
          <w:rFonts w:ascii="Arial" w:hAnsi="Arial" w:cs="Arial" w:eastAsia="Arial"/>
          <w:sz w:val="8"/>
          <w:szCs w:val="8"/>
          <w:color w:val="282828"/>
          <w:w w:val="115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35" w:lineRule="exact"/>
        <w:ind w:right="1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51515"/>
          <w:spacing w:val="0"/>
          <w:w w:val="92"/>
        </w:rPr>
        <w:t>CD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99.367157pt;margin-top:-58.308125pt;width:.1pt;height:55.905882pt;mso-position-horizontal-relative:page;mso-position-vertical-relative:paragraph;z-index:-351" coordorigin="9987,-1166" coordsize="2,1118">
            <v:shape style="position:absolute;left:9987;top:-1166;width:2;height:1118" coordorigin="9987,-1166" coordsize="0,1118" path="m9987,-48l9987,-1166e" filled="f" stroked="t" strokeweight=".564576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color w:val="282828"/>
          <w:spacing w:val="0"/>
          <w:w w:val="107"/>
        </w:rPr>
        <w:t>07a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5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151515"/>
          <w:spacing w:val="0"/>
          <w:w w:val="109"/>
        </w:rPr>
        <w:t>020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99.367157pt;margin-top:39.103672pt;width:.1pt;height:55.905882pt;mso-position-horizontal-relative:page;mso-position-vertical-relative:paragraph;z-index:-352" coordorigin="9987,782" coordsize="2,1118">
            <v:shape style="position:absolute;left:9987;top:782;width:2;height:1118" coordorigin="9987,782" coordsize="0,1118" path="m9987,1900l9987,782e" filled="f" stroked="t" strokeweight=".564576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color w:val="151515"/>
          <w:spacing w:val="0"/>
          <w:w w:val="100"/>
        </w:rPr>
        <w:t>019</w:t>
      </w:r>
      <w:r>
        <w:rPr>
          <w:rFonts w:ascii="Times New Roman" w:hAnsi="Times New Roman" w:cs="Times New Roman" w:eastAsia="Times New Roman"/>
          <w:sz w:val="13"/>
          <w:szCs w:val="13"/>
          <w:color w:val="15151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2121"/>
          <w:spacing w:val="0"/>
          <w:w w:val="429"/>
        </w:rPr>
        <w:t>cr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17" w:lineRule="exact"/>
        <w:ind w:left="3070" w:right="-20"/>
        <w:jc w:val="left"/>
        <w:tabs>
          <w:tab w:pos="382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2"/>
        </w:rPr>
        <w:t>Temp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2"/>
        </w:rPr>
        <w:t>293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  <w:cols w:num="5" w:equalWidth="0">
            <w:col w:w="585" w:space="370"/>
            <w:col w:w="203" w:space="1587"/>
            <w:col w:w="213" w:space="673"/>
            <w:col w:w="659" w:space="110"/>
            <w:col w:w="476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72" w:lineRule="exact"/>
        <w:ind w:left="364" w:right="25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828"/>
          <w:spacing w:val="0"/>
          <w:w w:val="161"/>
          <w:position w:val="-1"/>
        </w:rPr>
        <w:t>r­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left="367" w:right="279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1" w:after="0" w:line="134" w:lineRule="exact"/>
        <w:ind w:left="429" w:right="258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28"/>
          <w:spacing w:val="0"/>
          <w:w w:val="158"/>
          <w:position w:val="-1"/>
        </w:rPr>
        <w:t>L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88" w:lineRule="exact"/>
        <w:ind w:left="431" w:right="221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82828"/>
          <w:spacing w:val="0"/>
          <w:w w:val="131"/>
        </w:rPr>
        <w:t>Q_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7" w:after="0" w:line="120" w:lineRule="exact"/>
        <w:ind w:left="365" w:right="254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51515"/>
          <w:spacing w:val="0"/>
          <w:w w:val="154"/>
          <w:position w:val="-1"/>
        </w:rPr>
        <w:t>CI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87" w:lineRule="exact"/>
        <w:ind w:left="440" w:right="28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50505"/>
          <w:spacing w:val="0"/>
          <w:w w:val="197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362" w:right="23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05"/>
          <w:position w:val="-1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367" w:right="254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9" w:lineRule="exact"/>
        <w:ind w:left="368" w:right="26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7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2" w:lineRule="exact"/>
        <w:ind w:left="368" w:right="256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82828"/>
          <w:spacing w:val="0"/>
          <w:w w:val="154"/>
        </w:rPr>
        <w:t>CI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89" w:lineRule="exact"/>
        <w:ind w:left="489" w:right="269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/>
        <w:pict>
          <v:group style="position:absolute;margin-left:87.791512pt;margin-top:4.516491pt;width:6.12pt;height:.1pt;mso-position-horizontal-relative:page;mso-position-vertical-relative:paragraph;z-index:-350" coordorigin="1756,90" coordsize="122,2">
            <v:shape style="position:absolute;left:1756;top:90;width:122;height:2" coordorigin="1756,90" coordsize="122,0" path="m1756,90l1878,90e" filled="f" stroked="t" strokeweight=".18pt" strokecolor="#14141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9"/>
          <w:szCs w:val="9"/>
          <w:color w:val="151515"/>
          <w:spacing w:val="0"/>
          <w:w w:val="135"/>
        </w:rPr>
        <w:t>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109" w:lineRule="exact"/>
        <w:ind w:left="368" w:right="27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82828"/>
          <w:spacing w:val="0"/>
          <w:w w:val="68"/>
        </w:rPr>
        <w:t>o..._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5" w:right="-8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82828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282828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282828"/>
          <w:spacing w:val="26"/>
          <w:w w:val="6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3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shape style="position:absolute;margin-left:127.623528pt;margin-top:-221.508102pt;width:151.623535pt;height:252.705887pt;mso-position-horizontal-relative:page;mso-position-vertical-relative:paragraph;z-index:-356" type="#_x0000_t75">
            <v:imagedata r:id="rId37" o:title=""/>
          </v:shape>
        </w:pict>
      </w:r>
      <w:r>
        <w:rPr/>
        <w:pict>
          <v:shape style="position:absolute;margin-left:288pt;margin-top:-179.437515pt;width:170.823532pt;height:145.12941pt;mso-position-horizontal-relative:page;mso-position-vertical-relative:paragraph;z-index:-355" type="#_x0000_t75">
            <v:imagedata r:id="rId38" o:title=""/>
          </v:shape>
        </w:pict>
      </w:r>
      <w:r>
        <w:rPr/>
        <w:pict>
          <v:group style="position:absolute;margin-left:495.811768pt;margin-top:-77.225693pt;width:7.058824pt;height:108.423476pt;mso-position-horizontal-relative:page;mso-position-vertical-relative:paragraph;z-index:-354" coordorigin="9916,-1545" coordsize="141,2168">
            <v:shape style="position:absolute;left:9916;top:-573;width:141;height:1197" type="#_x0000_t75">
              <v:imagedata r:id="rId39" o:title=""/>
            </v:shape>
            <v:group style="position:absolute;left:9987;top:-1539;width:2;height:994" coordorigin="9987,-1539" coordsize="2,994">
              <v:shape style="position:absolute;left:9987;top:-1539;width:2;height:994" coordorigin="9987,-1539" coordsize="0,994" path="m9987,-545l9987,-153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3"/>
          <w:szCs w:val="13"/>
          <w:color w:val="151515"/>
          <w:spacing w:val="0"/>
          <w:w w:val="113"/>
        </w:rPr>
        <w:t>03c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1" w:right="-20"/>
        <w:jc w:val="left"/>
        <w:tabs>
          <w:tab w:pos="1260" w:val="left"/>
          <w:tab w:pos="2680" w:val="left"/>
          <w:tab w:pos="3120" w:val="left"/>
          <w:tab w:pos="5700" w:val="left"/>
          <w:tab w:pos="6480" w:val="left"/>
          <w:tab w:pos="698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color w:val="282828"/>
          <w:spacing w:val="0"/>
          <w:w w:val="111"/>
          <w:position w:val="1"/>
        </w:rPr>
        <w:t>s155_s</w:t>
      </w:r>
      <w:r>
        <w:rPr>
          <w:rFonts w:ascii="Arial" w:hAnsi="Arial" w:cs="Arial" w:eastAsia="Arial"/>
          <w:sz w:val="18"/>
          <w:szCs w:val="18"/>
          <w:color w:val="28282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8282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0"/>
          <w:position w:val="2"/>
        </w:rPr>
        <w:t>-1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color w:val="3D3D3D"/>
          <w:spacing w:val="0"/>
          <w:w w:val="68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D3D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D3D3D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1"/>
          <w:szCs w:val="21"/>
          <w:color w:val="282828"/>
          <w:spacing w:val="-37"/>
          <w:w w:val="100"/>
          <w:position w:val="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20"/>
          <w:w w:val="100"/>
          <w:position w:val="0"/>
        </w:rPr>
        <w:t>.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0"/>
        </w:rPr>
        <w:t>06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-9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3D3D3D"/>
          <w:spacing w:val="3"/>
          <w:w w:val="86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86"/>
          <w:position w:val="0"/>
        </w:rPr>
        <w:t>ES=</w:t>
      </w:r>
      <w:r>
        <w:rPr>
          <w:rFonts w:ascii="Arial" w:hAnsi="Arial" w:cs="Arial" w:eastAsia="Arial"/>
          <w:sz w:val="19"/>
          <w:szCs w:val="19"/>
          <w:color w:val="151515"/>
          <w:spacing w:val="-42"/>
          <w:w w:val="86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-10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87"/>
          <w:position w:val="0"/>
        </w:rPr>
        <w:t>39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-6"/>
          <w:w w:val="87"/>
          <w:position w:val="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87"/>
          <w:position w:val="0"/>
        </w:rPr>
        <w:t>X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660" w:bottom="280" w:left="1360" w:right="1720"/>
      <w:cols w:num="2" w:equalWidth="0">
        <w:col w:w="871" w:space="242"/>
        <w:col w:w="80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PLAT417.html" TargetMode="External"/><Relationship Id="rId8" Type="http://schemas.openxmlformats.org/officeDocument/2006/relationships/hyperlink" Target="http://journals.iucr.org/services/cif/checking/PLAT417.html" TargetMode="External"/><Relationship Id="rId9" Type="http://schemas.openxmlformats.org/officeDocument/2006/relationships/hyperlink" Target="http://journals.iucr.org/services/cif/checking/PLAT420.html" TargetMode="External"/><Relationship Id="rId10" Type="http://schemas.openxmlformats.org/officeDocument/2006/relationships/hyperlink" Target="http://journals.iucr.org/services/cif/checking/PLAT420.html" TargetMode="External"/><Relationship Id="rId11" Type="http://schemas.openxmlformats.org/officeDocument/2006/relationships/hyperlink" Target="http://journals.iucr.org/services/cif/checking/PLAT990.html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journals.iucr.org/services/cif/checking/PLAT193.html" TargetMode="External"/><Relationship Id="rId14" Type="http://schemas.openxmlformats.org/officeDocument/2006/relationships/hyperlink" Target="http://journals.iucr.org/services/cif/checking/PLAT230.html" TargetMode="External"/><Relationship Id="rId15" Type="http://schemas.openxmlformats.org/officeDocument/2006/relationships/hyperlink" Target="http://journals.iucr.org/services/cif/checking/PLAT241.html" TargetMode="External"/><Relationship Id="rId16" Type="http://schemas.openxmlformats.org/officeDocument/2006/relationships/hyperlink" Target="http://journals.iucr.org/services/cif/checking/PLAT250.html" TargetMode="External"/><Relationship Id="rId17" Type="http://schemas.openxmlformats.org/officeDocument/2006/relationships/hyperlink" Target="http://journals.iucr.org/services/cif/checking/PLAT260.html" TargetMode="External"/><Relationship Id="rId18" Type="http://schemas.openxmlformats.org/officeDocument/2006/relationships/hyperlink" Target="http://journals.iucr.org/services/cif/checking/PLAT341.html" TargetMode="External"/><Relationship Id="rId19" Type="http://schemas.openxmlformats.org/officeDocument/2006/relationships/image" Target="media/image3.png"/><Relationship Id="rId20" Type="http://schemas.openxmlformats.org/officeDocument/2006/relationships/hyperlink" Target="http://journals.iucr.org/services/cif/checking/PLAT005.html" TargetMode="External"/><Relationship Id="rId21" Type="http://schemas.openxmlformats.org/officeDocument/2006/relationships/hyperlink" Target="http://journals.iucr.org/services/cif/checking/PLAT007.html" TargetMode="External"/><Relationship Id="rId22" Type="http://schemas.openxmlformats.org/officeDocument/2006/relationships/hyperlink" Target="http://journals.iucr.org/services/cif/checking/PLAT093.html" TargetMode="External"/><Relationship Id="rId23" Type="http://schemas.openxmlformats.org/officeDocument/2006/relationships/hyperlink" Target="http://journals.iucr.org/services/cif/checking/PLAT154.html" TargetMode="External"/><Relationship Id="rId24" Type="http://schemas.openxmlformats.org/officeDocument/2006/relationships/hyperlink" Target="http://journals.iucr.org/services/cif/checking/PLAT200.html" TargetMode="External"/><Relationship Id="rId25" Type="http://schemas.openxmlformats.org/officeDocument/2006/relationships/hyperlink" Target="http://journals.iucr.org/services/cif/checking/PLAT432.html" TargetMode="External"/><Relationship Id="rId26" Type="http://schemas.openxmlformats.org/officeDocument/2006/relationships/hyperlink" Target="http://journals.iucr.org/services/cif/checking/PLAT606.html" TargetMode="External"/><Relationship Id="rId27" Type="http://schemas.openxmlformats.org/officeDocument/2006/relationships/hyperlink" Target="http://journals.iucr.org/services/cif/checking/PLAT790.html" TargetMode="External"/><Relationship Id="rId28" Type="http://schemas.openxmlformats.org/officeDocument/2006/relationships/hyperlink" Target="http://journals.iucr.org/services/cif/checking/PLAT793.html" TargetMode="External"/><Relationship Id="rId29" Type="http://schemas.openxmlformats.org/officeDocument/2006/relationships/hyperlink" Target="http://journals.iucr.org/services/cif/checking/PLAT793.html" TargetMode="External"/><Relationship Id="rId30" Type="http://schemas.openxmlformats.org/officeDocument/2006/relationships/hyperlink" Target="http://journals.iucr.org/services/cif/checking/PLAT793.html" TargetMode="External"/><Relationship Id="rId31" Type="http://schemas.openxmlformats.org/officeDocument/2006/relationships/hyperlink" Target="http://journals.iucr.org/services/cif/checking/PLAT793.html" TargetMode="External"/><Relationship Id="rId32" Type="http://schemas.openxmlformats.org/officeDocument/2006/relationships/hyperlink" Target="http://journals.iucr.org/services/cif/checking/PLAT793.html" TargetMode="External"/><Relationship Id="rId33" Type="http://schemas.openxmlformats.org/officeDocument/2006/relationships/hyperlink" Target="http://journals.iucr.org/services/cif/checking/PLAT793.html" TargetMode="External"/><Relationship Id="rId34" Type="http://schemas.openxmlformats.org/officeDocument/2006/relationships/hyperlink" Target="http://journals.iucr.org/services/cif/checking/PLAT794.html" TargetMode="External"/><Relationship Id="rId35" Type="http://schemas.openxmlformats.org/officeDocument/2006/relationships/hyperlink" Target="http://journals.iucr.org/services/cif/checking/PLAT869.html" TargetMode="External"/><Relationship Id="rId36" Type="http://schemas.openxmlformats.org/officeDocument/2006/relationships/hyperlink" Target="http://journals.iucr.org/services/cif/checking/checkform.html" TargetMode="External"/><Relationship Id="rId37" Type="http://schemas.openxmlformats.org/officeDocument/2006/relationships/image" Target="media/image4.png"/><Relationship Id="rId38" Type="http://schemas.openxmlformats.org/officeDocument/2006/relationships/image" Target="media/image5.jpg"/><Relationship Id="rId39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2020-09-22T13:00:34Z</dcterms:created>
  <dcterms:modified xsi:type="dcterms:W3CDTF">2020-09-22T13:00:34Z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2020-09-22T00:00:00Z</vt:filetime>
  </property>
</Properties>
</file>