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C431" w14:textId="77777777" w:rsidR="00111271" w:rsidRPr="00C413B8" w:rsidRDefault="00111271" w:rsidP="0011127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bookmarkStart w:id="0" w:name="_Hlk99966651"/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SUPPLEMENTARY MATERIALS – ДОПОЛНИТЕЛЬНЫЕ МАТЕРИАЛЫ</w:t>
      </w:r>
    </w:p>
    <w:p w14:paraId="37FA83DC" w14:textId="77777777" w:rsidR="00111271" w:rsidRPr="000052A4" w:rsidRDefault="00111271" w:rsidP="00111271">
      <w:pPr>
        <w:spacing w:after="0" w:line="288" w:lineRule="auto"/>
        <w:rPr>
          <w:b/>
          <w:bCs/>
          <w:lang w:val="en-US"/>
        </w:rPr>
      </w:pPr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 xml:space="preserve">Article title </w:t>
      </w:r>
      <w:r w:rsidRPr="0011127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Microbial diversity in buried steppe palaeosols in relation to former pattern of annual precipitation</w:t>
      </w:r>
    </w:p>
    <w:p w14:paraId="1CEF542F" w14:textId="20A15F66" w:rsidR="00111271" w:rsidRPr="00C413B8" w:rsidRDefault="00111271" w:rsidP="0011127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</w:p>
    <w:p w14:paraId="247D5463" w14:textId="31DBDD4A" w:rsidR="00111271" w:rsidRPr="00C413B8" w:rsidRDefault="00111271" w:rsidP="0011127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Название статьи </w:t>
      </w:r>
      <w:r w:rsidRPr="009D15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Микробное разнообразие погребенных степных </w:t>
      </w:r>
      <w:r w:rsidRPr="00D1064B">
        <w:rPr>
          <w:rFonts w:ascii="Times New Roman" w:hAnsi="Times New Roman" w:cs="Times New Roman"/>
          <w:b/>
          <w:bCs/>
          <w:caps/>
          <w:sz w:val="28"/>
          <w:szCs w:val="28"/>
        </w:rPr>
        <w:t>почв в связи с ходом годовых осадков</w:t>
      </w:r>
    </w:p>
    <w:p w14:paraId="63F9588F" w14:textId="45185D5F" w:rsidR="00111271" w:rsidRDefault="00111271" w:rsidP="0011127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Т</w:t>
      </w:r>
      <w:r w:rsidRPr="00111271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Э. Хомутова,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А.В.Борисов</w:t>
      </w:r>
      <w:proofErr w:type="spellEnd"/>
    </w:p>
    <w:p w14:paraId="52C2E0D9" w14:textId="0D04E3B2" w:rsidR="00111271" w:rsidRPr="00111271" w:rsidRDefault="00111271" w:rsidP="0011127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T.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E.Khomutova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A.V.Borisov</w:t>
      </w:r>
      <w:proofErr w:type="spellEnd"/>
    </w:p>
    <w:p w14:paraId="6FC740AF" w14:textId="77777777" w:rsidR="00111271" w:rsidRPr="00C413B8" w:rsidRDefault="00111271" w:rsidP="0011127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Eurasian Soil Science.</w:t>
      </w:r>
    </w:p>
    <w:p w14:paraId="4A097881" w14:textId="77777777" w:rsidR="00111271" w:rsidRPr="00277C44" w:rsidRDefault="00111271" w:rsidP="0011127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proofErr w:type="spellStart"/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Почвоведение</w:t>
      </w:r>
      <w:proofErr w:type="spellEnd"/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.</w:t>
      </w:r>
    </w:p>
    <w:p w14:paraId="17BD0BDE" w14:textId="77777777" w:rsidR="00111271" w:rsidRPr="00111271" w:rsidRDefault="00111271" w:rsidP="0019461A">
      <w:pPr>
        <w:rPr>
          <w:lang w:val="en-US"/>
        </w:rPr>
      </w:pPr>
    </w:p>
    <w:p w14:paraId="3A2F351F" w14:textId="77777777" w:rsidR="00111271" w:rsidRPr="00111271" w:rsidRDefault="00111271" w:rsidP="0019461A">
      <w:pPr>
        <w:rPr>
          <w:lang w:val="en-US"/>
        </w:rPr>
      </w:pPr>
    </w:p>
    <w:p w14:paraId="42CFB873" w14:textId="0BFAF728" w:rsidR="0019461A" w:rsidRPr="00507BD1" w:rsidRDefault="00507BD1" w:rsidP="0019461A">
      <w:r>
        <w:t>Таблица</w:t>
      </w:r>
      <w:r w:rsidR="0019461A" w:rsidRPr="00BC17AD">
        <w:rPr>
          <w:lang w:val="en-US"/>
        </w:rPr>
        <w:t xml:space="preserve"> </w:t>
      </w:r>
      <w:r w:rsidR="00BC17AD">
        <w:rPr>
          <w:lang w:val="en-US"/>
        </w:rPr>
        <w:t>S1</w:t>
      </w:r>
      <w:r w:rsidR="0019461A" w:rsidRPr="00BC17AD">
        <w:rPr>
          <w:lang w:val="en-US"/>
        </w:rPr>
        <w:t xml:space="preserve">. </w:t>
      </w:r>
      <w:r>
        <w:t>Микроорганизмы</w:t>
      </w:r>
      <w:r w:rsidRPr="00507BD1">
        <w:t xml:space="preserve">, </w:t>
      </w:r>
      <w:r>
        <w:t>выявленные</w:t>
      </w:r>
      <w:r w:rsidRPr="00507BD1">
        <w:t xml:space="preserve"> </w:t>
      </w:r>
      <w:r>
        <w:t>в</w:t>
      </w:r>
      <w:r w:rsidRPr="00507BD1">
        <w:t xml:space="preserve"> </w:t>
      </w:r>
      <w:r>
        <w:t>почвах</w:t>
      </w:r>
      <w:r w:rsidRPr="00507BD1">
        <w:t xml:space="preserve"> </w:t>
      </w:r>
      <w:proofErr w:type="spellStart"/>
      <w:r>
        <w:t>педохроноряда</w:t>
      </w:r>
      <w:proofErr w:type="spellEnd"/>
      <w:r w:rsidRPr="00507BD1">
        <w:t xml:space="preserve"> (</w:t>
      </w:r>
      <w:r>
        <w:rPr>
          <w:lang w:val="en-US"/>
        </w:rPr>
        <w:t>ES</w:t>
      </w:r>
      <w:r>
        <w:t xml:space="preserve"> – современная почва, </w:t>
      </w:r>
      <w:r>
        <w:rPr>
          <w:lang w:val="en-US"/>
        </w:rPr>
        <w:t>PS</w:t>
      </w:r>
      <w:r w:rsidRPr="00507BD1">
        <w:t xml:space="preserve"> </w:t>
      </w:r>
      <w:r>
        <w:t>–</w:t>
      </w:r>
      <w:r w:rsidRPr="00507BD1">
        <w:t xml:space="preserve"> </w:t>
      </w:r>
      <w:proofErr w:type="spellStart"/>
      <w:r>
        <w:t>палеопочвы</w:t>
      </w:r>
      <w:proofErr w:type="spellEnd"/>
      <w:r w:rsidR="00102AFF">
        <w:t>, но – не обнаружены)</w:t>
      </w:r>
      <w:r w:rsidRPr="00507BD1">
        <w:t xml:space="preserve">, </w:t>
      </w:r>
      <w:r>
        <w:t>наиболее</w:t>
      </w:r>
      <w:r w:rsidRPr="00507BD1">
        <w:t xml:space="preserve"> </w:t>
      </w:r>
      <w:r>
        <w:t>близкие</w:t>
      </w:r>
      <w:r w:rsidRPr="00507BD1">
        <w:t xml:space="preserve"> </w:t>
      </w:r>
      <w:r>
        <w:t>к</w:t>
      </w:r>
      <w:r w:rsidRPr="00507BD1">
        <w:t xml:space="preserve"> </w:t>
      </w:r>
      <w:r>
        <w:t>содержащимся</w:t>
      </w:r>
      <w:r w:rsidRPr="00507BD1">
        <w:t xml:space="preserve"> </w:t>
      </w:r>
      <w:r>
        <w:t>в</w:t>
      </w:r>
      <w:r w:rsidRPr="00507BD1">
        <w:t xml:space="preserve"> </w:t>
      </w:r>
      <w:r>
        <w:t>базе</w:t>
      </w:r>
      <w:r w:rsidRPr="00507BD1">
        <w:t xml:space="preserve"> </w:t>
      </w:r>
      <w:r>
        <w:t>данных</w:t>
      </w:r>
      <w:r w:rsidRPr="00507BD1">
        <w:t xml:space="preserve"> </w:t>
      </w:r>
      <w:r>
        <w:t>Мичиганского</w:t>
      </w:r>
      <w:r w:rsidRPr="00507BD1">
        <w:t xml:space="preserve"> </w:t>
      </w:r>
      <w:r>
        <w:t>Университета</w:t>
      </w:r>
      <w:r w:rsidRPr="00507BD1">
        <w:t xml:space="preserve"> (</w:t>
      </w:r>
      <w:r>
        <w:rPr>
          <w:lang w:val="en-US"/>
        </w:rPr>
        <w:t>RDP</w:t>
      </w:r>
      <w:r w:rsidRPr="00507BD1">
        <w:t xml:space="preserve">) 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4110"/>
        <w:gridCol w:w="426"/>
        <w:gridCol w:w="141"/>
        <w:gridCol w:w="142"/>
        <w:gridCol w:w="2126"/>
        <w:gridCol w:w="285"/>
        <w:gridCol w:w="1552"/>
        <w:gridCol w:w="142"/>
        <w:gridCol w:w="289"/>
        <w:gridCol w:w="1843"/>
        <w:gridCol w:w="134"/>
        <w:gridCol w:w="1992"/>
      </w:tblGrid>
      <w:tr w:rsidR="0019461A" w:rsidRPr="0019461A" w14:paraId="2F157D62" w14:textId="77777777" w:rsidTr="0087660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35E3E021" w14:textId="77777777" w:rsidR="0019461A" w:rsidRPr="0019461A" w:rsidRDefault="0019461A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bookmarkStart w:id="1" w:name="_Hlk99966419"/>
            <w:bookmarkEnd w:id="0"/>
            <w:r w:rsidRPr="0019461A">
              <w:rPr>
                <w:b/>
                <w:bCs/>
                <w:lang w:val="en-US"/>
              </w:rPr>
              <w:t>RDP</w:t>
            </w: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1A2F5A" w14:textId="22B91983" w:rsidR="0019461A" w:rsidRPr="00507BD1" w:rsidRDefault="00507BD1" w:rsidP="0019461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Микроорганизмы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1974F9C" w14:textId="77777777" w:rsidR="0019461A" w:rsidRPr="0019461A" w:rsidRDefault="0019461A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9461A">
              <w:rPr>
                <w:b/>
                <w:bCs/>
                <w:lang w:val="en-US"/>
              </w:rPr>
              <w:t>PS-3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D5EB30" w14:textId="77777777" w:rsidR="0019461A" w:rsidRPr="0019461A" w:rsidRDefault="0019461A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9461A">
              <w:rPr>
                <w:b/>
                <w:bCs/>
                <w:lang w:val="en-US"/>
              </w:rPr>
              <w:t>PS-2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DAC8745" w14:textId="77777777" w:rsidR="0019461A" w:rsidRPr="0019461A" w:rsidRDefault="0019461A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9461A">
              <w:rPr>
                <w:b/>
                <w:bCs/>
                <w:lang w:val="en-US"/>
              </w:rPr>
              <w:t>PS-1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CE656A" w14:textId="77777777" w:rsidR="0019461A" w:rsidRPr="0019461A" w:rsidRDefault="0019461A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9461A">
              <w:rPr>
                <w:b/>
                <w:bCs/>
                <w:lang w:val="en-US"/>
              </w:rPr>
              <w:t>ES</w:t>
            </w:r>
          </w:p>
        </w:tc>
      </w:tr>
      <w:tr w:rsidR="0019461A" w:rsidRPr="0019461A" w14:paraId="000B2A41" w14:textId="77777777" w:rsidTr="0087660B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677E55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204-124-462</w:t>
            </w:r>
          </w:p>
        </w:tc>
        <w:tc>
          <w:tcPr>
            <w:tcW w:w="4819" w:type="dxa"/>
            <w:gridSpan w:val="4"/>
            <w:tcBorders>
              <w:left w:val="nil"/>
              <w:bottom w:val="nil"/>
              <w:right w:val="nil"/>
            </w:tcBorders>
          </w:tcPr>
          <w:p w14:paraId="20A5A15B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2.7.1.1. Thermomicrobium roseum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D2BF1B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207-125-459 </w:t>
            </w:r>
          </w:p>
        </w:tc>
        <w:tc>
          <w:tcPr>
            <w:tcW w:w="1979" w:type="dxa"/>
            <w:gridSpan w:val="3"/>
            <w:tcBorders>
              <w:left w:val="nil"/>
              <w:bottom w:val="nil"/>
              <w:right w:val="nil"/>
            </w:tcBorders>
          </w:tcPr>
          <w:p w14:paraId="69E56C5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207-124-462 </w:t>
            </w:r>
          </w:p>
        </w:tc>
        <w:tc>
          <w:tcPr>
            <w:tcW w:w="2266" w:type="dxa"/>
            <w:gridSpan w:val="3"/>
            <w:tcBorders>
              <w:left w:val="nil"/>
              <w:bottom w:val="nil"/>
              <w:right w:val="nil"/>
            </w:tcBorders>
          </w:tcPr>
          <w:p w14:paraId="21797A61" w14:textId="77777777" w:rsidR="0019461A" w:rsidRPr="0019461A" w:rsidRDefault="0019461A" w:rsidP="0019461A">
            <w:pPr>
              <w:spacing w:after="160" w:line="259" w:lineRule="auto"/>
            </w:pPr>
            <w:r w:rsidRPr="0019461A">
              <w:rPr>
                <w:lang w:val="en-US"/>
              </w:rPr>
              <w:t xml:space="preserve">203(205)-126-462 </w:t>
            </w: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14:paraId="4C58A6FE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203-123-459</w:t>
            </w:r>
          </w:p>
        </w:tc>
      </w:tr>
      <w:tr w:rsidR="0019461A" w:rsidRPr="0019461A" w14:paraId="7CB1E12A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60BA2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368-123-463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17EDF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2.7.2.1. Thermus thermophilus subgroup str. HB-8; ATCC 27634(T)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FD144A" w14:textId="4C1E4E30" w:rsidR="0019461A" w:rsidRPr="00102AFF" w:rsidRDefault="00102AFF" w:rsidP="0019461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04E9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367(369)-124-46</w:t>
            </w:r>
            <w:r w:rsidRPr="0019461A">
              <w:t>2</w:t>
            </w:r>
            <w:r w:rsidRPr="0019461A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D3224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369-124-462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63B67" w14:textId="3A809E30" w:rsidR="0019461A" w:rsidRPr="0019461A" w:rsidRDefault="00102AFF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но</w:t>
            </w:r>
          </w:p>
        </w:tc>
      </w:tr>
      <w:tr w:rsidR="00102AFF" w:rsidRPr="0019461A" w14:paraId="7A4A7BE4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18071C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227-297-494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5AAF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2.13.11. Nitrospina subdivision; Env. clone MB1228 group AF154095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0BBD5D" w14:textId="452D8E39" w:rsidR="00102AFF" w:rsidRPr="00102AFF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C5C25" w14:textId="01FAEE50" w:rsidR="00102AFF" w:rsidRPr="00102AFF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17DC98" w14:textId="7F7E4799" w:rsidR="00102AFF" w:rsidRPr="00102AFF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6954C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227-298(295)-49</w:t>
            </w:r>
            <w:r w:rsidRPr="0019461A">
              <w:t>1</w:t>
            </w:r>
          </w:p>
        </w:tc>
      </w:tr>
      <w:tr w:rsidR="00102AFF" w:rsidRPr="0019461A" w14:paraId="7D262386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7FE0A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92-140-469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92B46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2.15.6., CY. Aurantiaca group U8 5891 Str. IC025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5DEB68" w14:textId="223C0313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B2BA3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CB97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90-139-468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04DFE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90-139-468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E858C" w14:textId="7C410738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47BAD">
              <w:rPr>
                <w:b/>
                <w:bCs/>
              </w:rPr>
              <w:t>но</w:t>
            </w:r>
          </w:p>
        </w:tc>
      </w:tr>
      <w:tr w:rsidR="00102AFF" w:rsidRPr="0019461A" w14:paraId="2FD32E3A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2DB973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205-136-464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04EA9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2.15.11. Rhodothermus group, Env. clone OPS2AF018187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469A17" w14:textId="2EC6E4E8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B2BA3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21F0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207-136-462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BD0BA3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205-135-462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4399E" w14:textId="660D413B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47BAD">
              <w:rPr>
                <w:b/>
                <w:bCs/>
              </w:rPr>
              <w:t>но</w:t>
            </w:r>
          </w:p>
        </w:tc>
      </w:tr>
      <w:tr w:rsidR="0019461A" w:rsidRPr="0019461A" w14:paraId="0833F0FF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A13A04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lastRenderedPageBreak/>
              <w:t>208-203-450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B8836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2.18. Env. clone WCHBI-31 group, Env. clone H1.43f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E57ADF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207-201-449(452)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7B59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207-201(203)-449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ED85D8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207-201-452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48735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207-204-449</w:t>
            </w:r>
          </w:p>
        </w:tc>
      </w:tr>
      <w:tr w:rsidR="00102AFF" w:rsidRPr="0019461A" w14:paraId="2C3DA4C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B119F6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228-150-424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DDC7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2.21.1.2. Nostoc muscarum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FA2DD" w14:textId="09145420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0822F7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7C5C4" w14:textId="140AFAB5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0822F7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4A9CA3" w14:textId="2A221AB2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7E80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227-149-421</w:t>
            </w:r>
          </w:p>
        </w:tc>
      </w:tr>
      <w:tr w:rsidR="00102AFF" w:rsidRPr="0019461A" w14:paraId="040A3BC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E6EAF0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370-151-486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FDD1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2.25.1.2. Fibrobacter and relatives, Env. clone OCS 307 group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60B3E3" w14:textId="583A0E60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0822F7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1D5B7" w14:textId="3E016643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0822F7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D0CDE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369-151-487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82403" w14:textId="7A19AF6B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</w:tr>
      <w:tr w:rsidR="00102AFF" w:rsidRPr="0019461A" w14:paraId="09548913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A39C4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229-150-422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F33F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2.28.1.6.9. Methylocystis parvus, str. M U81595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69ABAE" w14:textId="422CC36B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51024">
              <w:rPr>
                <w:b/>
                <w:bCs/>
              </w:rPr>
              <w:t>но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BEBFC" w14:textId="3C6B0B7F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51024">
              <w:rPr>
                <w:b/>
                <w:bCs/>
              </w:rPr>
              <w:t>но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8D7BF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228-151(149)-420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992E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t>227-149-421</w:t>
            </w:r>
          </w:p>
        </w:tc>
      </w:tr>
      <w:tr w:rsidR="0019461A" w:rsidRPr="0019461A" w14:paraId="4BC3D2ED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1B4E6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513-130-422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19ACD16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2.28.1.8.1.2.8. Rhodobacter capsulatus subgroup, strains TCRI 3,5, 2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A8369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512-131-422(420)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0126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513-128-420(421)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DE1F2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513-131-420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D138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513-128-422</w:t>
            </w:r>
          </w:p>
        </w:tc>
      </w:tr>
      <w:tr w:rsidR="0019461A" w:rsidRPr="0019461A" w14:paraId="61663653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7FAB9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93-131-422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74D85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2.28.1.10.7. </w:t>
            </w:r>
            <w:proofErr w:type="spellStart"/>
            <w:r w:rsidRPr="0019461A">
              <w:rPr>
                <w:lang w:val="en-US"/>
              </w:rPr>
              <w:t>Rhz</w:t>
            </w:r>
            <w:proofErr w:type="spellEnd"/>
            <w:r w:rsidRPr="0019461A">
              <w:rPr>
                <w:lang w:val="en-US"/>
              </w:rPr>
              <w:t>. suberifaciens subgroup, clone SAR 324 U65908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95DCF4" w14:textId="5CD92E2E" w:rsidR="0019461A" w:rsidRPr="0019461A" w:rsidRDefault="00102AFF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A5D39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90-131-421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E732B7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90-131-420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17C9B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91-132-422</w:t>
            </w:r>
          </w:p>
        </w:tc>
      </w:tr>
      <w:tr w:rsidR="0019461A" w:rsidRPr="0019461A" w14:paraId="4E5C7BC3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3EFD3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511-148-420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44858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2.28.1.10.13. Erythrobacter longus subgroup, JCM 6170(T)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D8485D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511-149-422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CDCF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513-149-420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94FC7E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513-149-420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739A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513-149-421</w:t>
            </w:r>
          </w:p>
        </w:tc>
      </w:tr>
      <w:tr w:rsidR="0019461A" w:rsidRPr="0019461A" w14:paraId="24C14FC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04C07B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367-490-473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903F4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2.28.2.3. </w:t>
            </w:r>
            <w:proofErr w:type="spellStart"/>
            <w:r w:rsidRPr="0019461A">
              <w:rPr>
                <w:lang w:val="en-US"/>
              </w:rPr>
              <w:t>Methylophilis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methylophilis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F9763D" w14:textId="731EE74D" w:rsidR="0019461A" w:rsidRPr="0019461A" w:rsidRDefault="00102AFF" w:rsidP="0019461A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9F0C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369-489-474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D5F9D9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369-492-473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EDC96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369-489-475</w:t>
            </w:r>
          </w:p>
        </w:tc>
      </w:tr>
      <w:tr w:rsidR="0019461A" w:rsidRPr="0019461A" w14:paraId="29D695B2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1DF3FD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207-491-459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5E5F6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2.28.2.4.3. Nitrosospira multiformis, str. C-71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F3D8E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207-490-459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A54E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207(209)-490-459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339DCA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207-492-459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4345" w14:textId="296071F8" w:rsidR="0019461A" w:rsidRPr="0019461A" w:rsidRDefault="00102AFF" w:rsidP="0019461A">
            <w:pPr>
              <w:spacing w:after="160" w:line="259" w:lineRule="auto"/>
              <w:rPr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</w:tr>
      <w:tr w:rsidR="00102AFF" w:rsidRPr="0019461A" w14:paraId="0BBE355E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398929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206-82-472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FA5EA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2.28.2.4.6. NMN </w:t>
            </w:r>
            <w:proofErr w:type="spellStart"/>
            <w:r w:rsidRPr="0019461A">
              <w:rPr>
                <w:lang w:val="en-US"/>
              </w:rPr>
              <w:t>Europea</w:t>
            </w:r>
            <w:proofErr w:type="spellEnd"/>
            <w:r w:rsidRPr="0019461A">
              <w:rPr>
                <w:lang w:val="en-US"/>
              </w:rPr>
              <w:t xml:space="preserve"> subgroup, Nitrosomonas sp. str. GH22 etc.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9CC872" w14:textId="5C04C892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2670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207-84-474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F63D9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207-83-473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4EA53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207-79(81)-475</w:t>
            </w:r>
          </w:p>
        </w:tc>
      </w:tr>
      <w:tr w:rsidR="00102AFF" w:rsidRPr="0019461A" w14:paraId="6C0E903E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120802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209-84-475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9E952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2.28.2.5.9. Azoarcus indigens subgroup, str. VB32 LMG 9092(T)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08A6A5" w14:textId="22129266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E04CE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209-84-477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3B5AE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209-83-476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4AB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209-84-475</w:t>
            </w:r>
          </w:p>
        </w:tc>
      </w:tr>
      <w:tr w:rsidR="00102AFF" w:rsidRPr="0019461A" w14:paraId="4F6154A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C0901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205-149-471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48C9C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2.28.2.9.5.1. </w:t>
            </w:r>
            <w:proofErr w:type="spellStart"/>
            <w:r w:rsidRPr="0019461A">
              <w:rPr>
                <w:lang w:val="en-US"/>
              </w:rPr>
              <w:t>Rubrivorax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gelatinosus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subgr</w:t>
            </w:r>
            <w:proofErr w:type="spellEnd"/>
            <w:r w:rsidRPr="0019461A">
              <w:rPr>
                <w:lang w:val="en-US"/>
              </w:rPr>
              <w:t>. str. ATH2.2.1. ATCC 17011(T)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7316BC" w14:textId="01A7AED9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C10E0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207-149-468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602E7A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205-149-473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D4A3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Not found</w:t>
            </w:r>
          </w:p>
        </w:tc>
      </w:tr>
      <w:tr w:rsidR="00102AFF" w:rsidRPr="0019461A" w14:paraId="2FEB1DB6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F91934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209-141-475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8C2DE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2.28.2.10.4. </w:t>
            </w:r>
            <w:proofErr w:type="spellStart"/>
            <w:r w:rsidRPr="0019461A">
              <w:rPr>
                <w:lang w:val="en-US"/>
              </w:rPr>
              <w:t>Burkholderia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Caryophilli</w:t>
            </w:r>
            <w:proofErr w:type="spellEnd"/>
            <w:r w:rsidRPr="0019461A">
              <w:rPr>
                <w:lang w:val="en-US"/>
              </w:rPr>
              <w:t>, str. MCII-8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68BCD5" w14:textId="1A0AC8DA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0E65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209-139-474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322CFE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209- (139)-476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4D063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209-140-475</w:t>
            </w:r>
          </w:p>
        </w:tc>
      </w:tr>
      <w:tr w:rsidR="00102AFF" w:rsidRPr="0019461A" w14:paraId="5D10A371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DFAE59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211-494-477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0875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2.28.3.4.5. Thiobacillus subgroup AB015514 str. BD1-1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C5DE5D" w14:textId="56A4F6DE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07EFC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209-495-477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44644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212-495-476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81D1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212-494-475</w:t>
            </w:r>
          </w:p>
        </w:tc>
      </w:tr>
      <w:tr w:rsidR="00102AFF" w:rsidRPr="0019461A" w14:paraId="24F0FF1D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5B06B5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lastRenderedPageBreak/>
              <w:t>215-498-481</w:t>
            </w:r>
          </w:p>
          <w:p w14:paraId="591D33B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66EF0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2.28.3.8.7. Xan. campestris subgroup, str. ATCC33913(T)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EADD82" w14:textId="2EEC03CF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0826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215-496-479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D81392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217-495-483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39392" w14:textId="671EBC10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</w:tr>
      <w:tr w:rsidR="00102AFF" w:rsidRPr="0019461A" w14:paraId="2689616F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77C26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209-492-72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A5645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2.28.3.13.14. Pseudomonas </w:t>
            </w:r>
            <w:proofErr w:type="spellStart"/>
            <w:r w:rsidRPr="0019461A">
              <w:rPr>
                <w:lang w:val="en-US"/>
              </w:rPr>
              <w:t>amygdalii</w:t>
            </w:r>
            <w:proofErr w:type="spellEnd"/>
            <w:r w:rsidRPr="0019461A">
              <w:rPr>
                <w:lang w:val="en-US"/>
              </w:rPr>
              <w:t xml:space="preserve"> subgroup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7C4EE9" w14:textId="4D02CD4F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C232E" w14:textId="6F625743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E44EAA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0E49C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209-491-75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1BF6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209-495-75</w:t>
            </w:r>
          </w:p>
        </w:tc>
      </w:tr>
      <w:tr w:rsidR="00102AFF" w:rsidRPr="0019461A" w14:paraId="3D41E7E6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6BB8F0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91-291-488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2C952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2.28.4.2. Bdelvibrio stolpii group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122BA1" w14:textId="18412AC2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D2D44">
              <w:rPr>
                <w:b/>
                <w:bCs/>
              </w:rPr>
              <w:t>но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074FD" w14:textId="542BA5BA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E44EAA">
              <w:rPr>
                <w:b/>
                <w:bCs/>
              </w:rPr>
              <w:t>но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4DBE9" w14:textId="3340FDA3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>
              <w:t xml:space="preserve">         </w:t>
            </w:r>
            <w:r w:rsidRPr="0019461A">
              <w:rPr>
                <w:lang w:val="en-US"/>
              </w:rPr>
              <w:t>90-290-487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556DC" w14:textId="7A9A6A46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</w:tr>
      <w:tr w:rsidR="0019461A" w:rsidRPr="0019461A" w14:paraId="516BB433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6A4251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364-133-455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ED626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2.30.1.5.2. Eubacterium lentum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A3689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364-133-456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B1198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363-132-452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1EB661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364-131-454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78FFD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363-135-455</w:t>
            </w:r>
          </w:p>
        </w:tc>
      </w:tr>
      <w:tr w:rsidR="0019461A" w:rsidRPr="0019461A" w14:paraId="6D1673C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ECF9D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468-159-452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8B957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2.30.1.8.1. Streptomyces scabiei subgroup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2B2675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469-158-452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F26E7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469-158-452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3441F0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469-159-452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25BBF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469-158-452</w:t>
            </w:r>
          </w:p>
        </w:tc>
      </w:tr>
      <w:tr w:rsidR="0019461A" w:rsidRPr="0019461A" w14:paraId="64821B10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642E0D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370-146-456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6856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2.30.1.9.1.1. </w:t>
            </w:r>
            <w:proofErr w:type="spellStart"/>
            <w:r w:rsidRPr="0019461A">
              <w:rPr>
                <w:lang w:val="en-US"/>
              </w:rPr>
              <w:t>Clavibacter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cynodontis</w:t>
            </w:r>
            <w:proofErr w:type="spellEnd"/>
            <w:r w:rsidRPr="0019461A">
              <w:rPr>
                <w:lang w:val="en-US"/>
              </w:rPr>
              <w:t>, str. GC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A8D40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</w:t>
            </w:r>
            <w:r w:rsidRPr="0019461A">
              <w:t>14</w:t>
            </w:r>
            <w:r w:rsidRPr="0019461A">
              <w:rPr>
                <w:lang w:val="en-US"/>
              </w:rPr>
              <w:t>6-456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99A35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</w:t>
            </w:r>
            <w:r w:rsidRPr="0019461A">
              <w:t>49</w:t>
            </w:r>
            <w:r w:rsidRPr="0019461A">
              <w:rPr>
                <w:lang w:val="en-US"/>
              </w:rPr>
              <w:t>-454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EDA17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369-146-455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7631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369-149-454</w:t>
            </w:r>
          </w:p>
        </w:tc>
      </w:tr>
      <w:tr w:rsidR="00102AFF" w:rsidRPr="0019461A" w14:paraId="5FF4BC93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55123F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474-145-458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9E822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2.30.1.9.1.3.5. Microbacterium aurum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3B33E6" w14:textId="6960D2B2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AE76CF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2C655" w14:textId="403A4AD3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AE76CF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BFAB8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474-146-459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45599" w14:textId="3EA5FAA8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</w:tr>
      <w:tr w:rsidR="0019461A" w:rsidRPr="0019461A" w14:paraId="16EF732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F3461E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371-68-456</w:t>
            </w:r>
          </w:p>
          <w:p w14:paraId="71D5CA4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</w:p>
          <w:p w14:paraId="31BD2C41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371-146-457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79134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2.30.1.9.1.4. </w:t>
            </w:r>
            <w:proofErr w:type="spellStart"/>
            <w:r w:rsidRPr="0019461A">
              <w:rPr>
                <w:lang w:val="en-US"/>
              </w:rPr>
              <w:t>Clavibacter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citreum</w:t>
            </w:r>
            <w:proofErr w:type="spellEnd"/>
            <w:r w:rsidRPr="0019461A">
              <w:rPr>
                <w:lang w:val="en-US"/>
              </w:rPr>
              <w:t xml:space="preserve"> subgroup, AB012590 IF015616</w:t>
            </w:r>
          </w:p>
          <w:p w14:paraId="576A5EB1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AB012591, IFO 15706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BF8E3C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369-70-454</w:t>
            </w:r>
          </w:p>
          <w:p w14:paraId="1DC056C9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</w:p>
          <w:p w14:paraId="76CE1F54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369-149-454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429F0" w14:textId="5A810ECE" w:rsidR="0019461A" w:rsidRPr="0019461A" w:rsidRDefault="00102AFF" w:rsidP="0019461A">
            <w:pPr>
              <w:spacing w:after="160" w:line="259" w:lineRule="auto"/>
              <w:rPr>
                <w:lang w:val="en-US"/>
              </w:rPr>
            </w:pPr>
            <w:r w:rsidRPr="00102AFF">
              <w:rPr>
                <w:b/>
                <w:bCs/>
              </w:rPr>
              <w:t>но</w:t>
            </w:r>
            <w:r w:rsidRPr="0019461A">
              <w:rPr>
                <w:lang w:val="en-US"/>
              </w:rPr>
              <w:t xml:space="preserve"> </w:t>
            </w:r>
          </w:p>
          <w:p w14:paraId="3EC9CE3B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37-143-456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F97271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372-70-459</w:t>
            </w:r>
          </w:p>
          <w:p w14:paraId="22A83E0E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</w:p>
          <w:p w14:paraId="2B61733B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372-143-459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E7799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proofErr w:type="spellStart"/>
            <w:r w:rsidRPr="0019461A">
              <w:rPr>
                <w:b/>
                <w:bCs/>
                <w:lang w:val="en-US"/>
              </w:rPr>
              <w:t>nf</w:t>
            </w:r>
            <w:proofErr w:type="spellEnd"/>
          </w:p>
          <w:p w14:paraId="788F0843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</w:p>
          <w:p w14:paraId="223CF0D2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371-146-455</w:t>
            </w:r>
          </w:p>
        </w:tc>
      </w:tr>
      <w:tr w:rsidR="00102AFF" w:rsidRPr="0019461A" w14:paraId="60A2A7BB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211786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t>465-146-449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05BA7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2.30.1.11.9. </w:t>
            </w:r>
            <w:proofErr w:type="spellStart"/>
            <w:r w:rsidRPr="0019461A">
              <w:rPr>
                <w:lang w:val="en-US"/>
              </w:rPr>
              <w:t>Micromonospora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echinospora</w:t>
            </w:r>
            <w:proofErr w:type="spellEnd"/>
            <w:r w:rsidRPr="0019461A">
              <w:rPr>
                <w:lang w:val="en-US"/>
              </w:rPr>
              <w:t xml:space="preserve"> subgroup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18E5C5" w14:textId="334EB8F4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159E7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370B5" w14:textId="77777777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9461A">
              <w:t xml:space="preserve">465-143-449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77CE29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t>465-143-449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BEDB" w14:textId="1E7350A2" w:rsidR="00102AFF" w:rsidRPr="0019461A" w:rsidRDefault="00102AFF" w:rsidP="00102AFF">
            <w:pPr>
              <w:spacing w:after="160" w:line="259" w:lineRule="auto"/>
            </w:pPr>
            <w:r w:rsidRPr="00102AFF">
              <w:rPr>
                <w:b/>
                <w:bCs/>
              </w:rPr>
              <w:t>но</w:t>
            </w:r>
          </w:p>
        </w:tc>
      </w:tr>
      <w:tr w:rsidR="00102AFF" w:rsidRPr="0019461A" w14:paraId="322111B2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099869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354-137-76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8C81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2.30.1.12.2. </w:t>
            </w:r>
            <w:proofErr w:type="spellStart"/>
            <w:r w:rsidRPr="0019461A">
              <w:rPr>
                <w:lang w:val="en-US"/>
              </w:rPr>
              <w:t>Kibdelosporangium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aridum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sbgr</w:t>
            </w:r>
            <w:proofErr w:type="spellEnd"/>
            <w:r w:rsidRPr="0019461A">
              <w:rPr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8FF870" w14:textId="0160EFC1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159E7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AA660" w14:textId="3193EF4A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0D618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357-135-76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2674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355-137-76</w:t>
            </w:r>
          </w:p>
        </w:tc>
      </w:tr>
      <w:tr w:rsidR="0019461A" w:rsidRPr="0019461A" w14:paraId="7D41D471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B099A7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 369-140-461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37A27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2.30.2.2. </w:t>
            </w:r>
            <w:proofErr w:type="spellStart"/>
            <w:r w:rsidRPr="0019461A">
              <w:rPr>
                <w:lang w:val="en-US"/>
              </w:rPr>
              <w:t>Anaerobranca</w:t>
            </w:r>
            <w:proofErr w:type="spellEnd"/>
            <w:r w:rsidRPr="0019461A">
              <w:rPr>
                <w:lang w:val="en-US"/>
              </w:rPr>
              <w:t xml:space="preserve"> </w:t>
            </w:r>
            <w:proofErr w:type="spellStart"/>
            <w:r w:rsidRPr="0019461A">
              <w:rPr>
                <w:lang w:val="en-US"/>
              </w:rPr>
              <w:t>horikoshii</w:t>
            </w:r>
            <w:proofErr w:type="spellEnd"/>
            <w:r w:rsidRPr="0019461A">
              <w:rPr>
                <w:lang w:val="en-US"/>
              </w:rPr>
              <w:t xml:space="preserve"> str. JW/YL-138 DSM 9786(T)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7205E1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369-140-459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86F2B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369-139-462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AD83CA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369-139-462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9494" w14:textId="77777777" w:rsidR="0019461A" w:rsidRPr="0019461A" w:rsidRDefault="0019461A" w:rsidP="0019461A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369-140-459</w:t>
            </w:r>
          </w:p>
        </w:tc>
      </w:tr>
      <w:tr w:rsidR="00102AFF" w:rsidRPr="0019461A" w14:paraId="27E46B0C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7FFBB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578-290-487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8A7A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2.30.3.1.3. Sporomusa paucivorans subgroup, AJ009486 clone SJA-112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75458E" w14:textId="3DA6C2B2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EC2CDE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A2AC9" w14:textId="18ECED85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EC2CDE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481E76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578-290-487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56C9B" w14:textId="22741B2C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</w:tr>
      <w:tr w:rsidR="00102AFF" w:rsidRPr="0019461A" w14:paraId="67445E55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EB850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234-140-478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C0775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2.30.7.4.2. Paenibacillus Validis DSM 3037(T)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96F522" w14:textId="42EB69AA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84671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718A9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236-139-477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89AFE3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236-139-476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D5C8E" w14:textId="5DF61BD0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358C7">
              <w:rPr>
                <w:b/>
                <w:bCs/>
              </w:rPr>
              <w:t>но</w:t>
            </w:r>
          </w:p>
        </w:tc>
      </w:tr>
      <w:tr w:rsidR="00102AFF" w:rsidRPr="0019461A" w14:paraId="4983BCF6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E3C18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61-148-470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52685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2.30.7.10.5. Sporosarcina urinae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23B686" w14:textId="584345AA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84671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E166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60-149-468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4E8AEC" w14:textId="3F9C21D1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42BDF" w14:textId="24E4ACD6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8358C7">
              <w:rPr>
                <w:b/>
                <w:bCs/>
              </w:rPr>
              <w:t>но</w:t>
            </w:r>
          </w:p>
        </w:tc>
      </w:tr>
      <w:tr w:rsidR="00102AFF" w:rsidRPr="0019461A" w14:paraId="04688DE3" w14:textId="77777777" w:rsidTr="0087660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F516FD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219-133-452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FC340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2.30.8.2.5. Acholeplasma oculi ISM 1499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7231D6" w14:textId="1C51BA2B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84671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EB271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220-132-452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404868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217-131-452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68FD5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220-132-452</w:t>
            </w:r>
          </w:p>
        </w:tc>
      </w:tr>
      <w:tr w:rsidR="00102AFF" w:rsidRPr="0019461A" w14:paraId="4E54C060" w14:textId="77777777" w:rsidTr="0087660B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A17F716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lastRenderedPageBreak/>
              <w:t>230-279-475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right w:val="nil"/>
            </w:tcBorders>
          </w:tcPr>
          <w:p w14:paraId="446ED49E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 xml:space="preserve">2.30.8.2.8. Lactobacillus </w:t>
            </w:r>
            <w:proofErr w:type="spellStart"/>
            <w:r w:rsidRPr="0019461A">
              <w:rPr>
                <w:lang w:val="en-US"/>
              </w:rPr>
              <w:t>catenaformis</w:t>
            </w:r>
            <w:proofErr w:type="spellEnd"/>
            <w:r w:rsidRPr="0019461A">
              <w:rPr>
                <w:lang w:val="en-US"/>
              </w:rPr>
              <w:t>, str. 1871 ATCC25546(T)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ADF9221" w14:textId="21DA81ED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284671">
              <w:rPr>
                <w:b/>
                <w:bCs/>
              </w:rPr>
              <w:t>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14:paraId="1DF5E8F0" w14:textId="5BD5CC88" w:rsidR="00102AFF" w:rsidRPr="0019461A" w:rsidRDefault="00102AFF" w:rsidP="00102AFF">
            <w:pPr>
              <w:spacing w:after="160" w:line="259" w:lineRule="auto"/>
              <w:rPr>
                <w:b/>
                <w:bCs/>
                <w:lang w:val="en-US"/>
              </w:rPr>
            </w:pPr>
            <w:r w:rsidRPr="00102AFF">
              <w:rPr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DF5F6DB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228-277-476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14:paraId="600C2E30" w14:textId="77777777" w:rsidR="00102AFF" w:rsidRPr="0019461A" w:rsidRDefault="00102AFF" w:rsidP="00102AFF">
            <w:pPr>
              <w:spacing w:after="160" w:line="259" w:lineRule="auto"/>
              <w:rPr>
                <w:lang w:val="en-US"/>
              </w:rPr>
            </w:pPr>
            <w:r w:rsidRPr="0019461A">
              <w:rPr>
                <w:lang w:val="en-US"/>
              </w:rPr>
              <w:t>233-278-475</w:t>
            </w:r>
          </w:p>
        </w:tc>
      </w:tr>
      <w:bookmarkEnd w:id="1"/>
    </w:tbl>
    <w:p w14:paraId="24651405" w14:textId="19CAEAB6" w:rsidR="0019461A" w:rsidRDefault="0019461A"/>
    <w:p w14:paraId="410C22E0" w14:textId="10D542B9" w:rsidR="00111271" w:rsidRPr="00111271" w:rsidRDefault="00111271" w:rsidP="00111271">
      <w:bookmarkStart w:id="2" w:name="_Hlk99966602"/>
      <w:bookmarkStart w:id="3" w:name="_Hlk100915333"/>
      <w:r>
        <w:t>Таблица</w:t>
      </w:r>
      <w:r w:rsidRPr="00111271">
        <w:t xml:space="preserve"> </w:t>
      </w:r>
      <w:r w:rsidR="00BC17AD">
        <w:rPr>
          <w:lang w:val="en-US"/>
        </w:rPr>
        <w:t>S2</w:t>
      </w:r>
      <w:r w:rsidRPr="00111271">
        <w:t xml:space="preserve">. </w:t>
      </w:r>
      <w:r>
        <w:t>Распределение</w:t>
      </w:r>
      <w:r w:rsidRPr="00111271">
        <w:t xml:space="preserve"> </w:t>
      </w:r>
      <w:r>
        <w:t>выявленных</w:t>
      </w:r>
      <w:r w:rsidRPr="00111271">
        <w:t xml:space="preserve"> </w:t>
      </w:r>
      <w:r>
        <w:t>групп</w:t>
      </w:r>
      <w:r w:rsidRPr="00111271">
        <w:t xml:space="preserve"> </w:t>
      </w:r>
      <w:r>
        <w:t>микроорганизмов</w:t>
      </w:r>
      <w:r w:rsidRPr="00111271">
        <w:t xml:space="preserve"> </w:t>
      </w:r>
      <w:r>
        <w:t>в</w:t>
      </w:r>
      <w:r w:rsidRPr="00111271">
        <w:t xml:space="preserve"> </w:t>
      </w:r>
      <w:r w:rsidRPr="00D40B52">
        <w:t xml:space="preserve">горизонтах </w:t>
      </w:r>
      <w:proofErr w:type="spellStart"/>
      <w:r w:rsidRPr="00D40B52">
        <w:t>Ае</w:t>
      </w:r>
      <w:proofErr w:type="spellEnd"/>
      <w:r w:rsidRPr="00D40B52">
        <w:t xml:space="preserve"> и </w:t>
      </w:r>
      <w:proofErr w:type="spellStart"/>
      <w:r w:rsidRPr="00D40B52">
        <w:rPr>
          <w:lang w:val="en-US"/>
        </w:rPr>
        <w:t>Bt</w:t>
      </w:r>
      <w:proofErr w:type="spellEnd"/>
      <w:r w:rsidRPr="00D40B52">
        <w:t xml:space="preserve"> (</w:t>
      </w:r>
      <w:r>
        <w:rPr>
          <w:lang w:val="en-US"/>
        </w:rPr>
        <w:t>ES</w:t>
      </w:r>
      <w:r w:rsidRPr="00111271">
        <w:t xml:space="preserve"> – </w:t>
      </w:r>
      <w:r>
        <w:rPr>
          <w:lang w:val="en-US"/>
        </w:rPr>
        <w:t>c</w:t>
      </w:r>
      <w:proofErr w:type="spellStart"/>
      <w:r>
        <w:t>овременная</w:t>
      </w:r>
      <w:proofErr w:type="spellEnd"/>
      <w:r w:rsidRPr="00111271">
        <w:t xml:space="preserve"> </w:t>
      </w:r>
      <w:r>
        <w:t>почва</w:t>
      </w:r>
      <w:r w:rsidRPr="00111271">
        <w:t xml:space="preserve">, </w:t>
      </w:r>
      <w:r>
        <w:rPr>
          <w:lang w:val="en-US"/>
        </w:rPr>
        <w:t>PS</w:t>
      </w:r>
      <w:r w:rsidRPr="00111271">
        <w:t xml:space="preserve">- </w:t>
      </w:r>
      <w:proofErr w:type="spellStart"/>
      <w:r>
        <w:t>палеопочвы</w:t>
      </w:r>
      <w:proofErr w:type="spellEnd"/>
      <w:r w:rsidRPr="00111271">
        <w:t xml:space="preserve">) </w:t>
      </w:r>
    </w:p>
    <w:tbl>
      <w:tblPr>
        <w:tblStyle w:val="a3"/>
        <w:tblW w:w="94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96"/>
        <w:gridCol w:w="456"/>
        <w:gridCol w:w="496"/>
        <w:gridCol w:w="482"/>
        <w:gridCol w:w="496"/>
        <w:gridCol w:w="566"/>
        <w:gridCol w:w="496"/>
        <w:gridCol w:w="480"/>
        <w:gridCol w:w="7"/>
      </w:tblGrid>
      <w:tr w:rsidR="00111271" w:rsidRPr="00974B3A" w14:paraId="7C40270C" w14:textId="77777777" w:rsidTr="001A2782">
        <w:trPr>
          <w:cantSplit/>
          <w:trHeight w:val="20"/>
        </w:trPr>
        <w:tc>
          <w:tcPr>
            <w:tcW w:w="5445" w:type="dxa"/>
            <w:vMerge w:val="restart"/>
            <w:vAlign w:val="center"/>
          </w:tcPr>
          <w:p w14:paraId="09A2C6B7" w14:textId="77777777" w:rsidR="00111271" w:rsidRPr="009C4FA4" w:rsidRDefault="00111271" w:rsidP="001A2782">
            <w:pPr>
              <w:spacing w:after="160" w:line="259" w:lineRule="auto"/>
              <w:rPr>
                <w:b/>
                <w:bCs/>
              </w:rPr>
            </w:pPr>
            <w:bookmarkStart w:id="4" w:name="_Hlk99966511"/>
            <w:bookmarkEnd w:id="2"/>
            <w:r>
              <w:rPr>
                <w:b/>
                <w:bCs/>
              </w:rPr>
              <w:t>Микроорганизмы</w:t>
            </w:r>
          </w:p>
        </w:tc>
        <w:tc>
          <w:tcPr>
            <w:tcW w:w="952" w:type="dxa"/>
            <w:gridSpan w:val="2"/>
            <w:vAlign w:val="center"/>
          </w:tcPr>
          <w:p w14:paraId="44AE1E1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PS-3</w:t>
            </w:r>
          </w:p>
        </w:tc>
        <w:tc>
          <w:tcPr>
            <w:tcW w:w="978" w:type="dxa"/>
            <w:gridSpan w:val="2"/>
            <w:vAlign w:val="center"/>
          </w:tcPr>
          <w:p w14:paraId="66C445D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PS-2</w:t>
            </w:r>
          </w:p>
        </w:tc>
        <w:tc>
          <w:tcPr>
            <w:tcW w:w="1062" w:type="dxa"/>
            <w:gridSpan w:val="2"/>
            <w:vAlign w:val="center"/>
          </w:tcPr>
          <w:p w14:paraId="12B951B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PS-1</w:t>
            </w:r>
          </w:p>
        </w:tc>
        <w:tc>
          <w:tcPr>
            <w:tcW w:w="983" w:type="dxa"/>
            <w:gridSpan w:val="3"/>
            <w:vAlign w:val="center"/>
          </w:tcPr>
          <w:p w14:paraId="6A8144F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ES</w:t>
            </w:r>
          </w:p>
        </w:tc>
      </w:tr>
      <w:tr w:rsidR="00111271" w:rsidRPr="00974B3A" w14:paraId="547D5DAD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vMerge/>
            <w:tcBorders>
              <w:bottom w:val="single" w:sz="4" w:space="0" w:color="auto"/>
            </w:tcBorders>
            <w:vAlign w:val="center"/>
          </w:tcPr>
          <w:p w14:paraId="4426FDB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6DFD67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43307D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Bt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4C0ABE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Ae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E90A7C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Bt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E820AE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Ae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DE86EC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Bt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8EE604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Ae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BF015B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Bt</w:t>
            </w:r>
          </w:p>
        </w:tc>
      </w:tr>
      <w:tr w:rsidR="00111271" w:rsidRPr="00974B3A" w14:paraId="25599240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7F9408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Nitrospina subdivision; Env. clone MB1228 group AF154095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EDD1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554BB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46B5C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B9444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7D9FC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67676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00B050"/>
          </w:tcPr>
          <w:p w14:paraId="32F72A5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204DE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28331A27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784C7A56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Nostoc muscarum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8FE345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3B2A0A0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6CF790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7062A3C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332303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07713BF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E159E1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00B050"/>
          </w:tcPr>
          <w:p w14:paraId="3E5D9BE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32278EA6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B7F2235" w14:textId="77777777" w:rsidR="00111271" w:rsidRPr="00974B3A" w:rsidRDefault="00111271" w:rsidP="001A2782">
            <w:pPr>
              <w:spacing w:after="160" w:line="259" w:lineRule="auto"/>
            </w:pPr>
            <w:r w:rsidRPr="00974B3A">
              <w:rPr>
                <w:lang w:val="en-US"/>
              </w:rPr>
              <w:t>Thermomicrobium roseum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6750358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0B215F1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1A48FAC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7CC9517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52477D1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1B9728E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108492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05EB625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5DB7CD55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2984C40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Env. clone WCHBI-31 group, Env. clone H1.43f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17B1F3D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20E4489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0C269C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6D60E0B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3899BC3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7CD5C3C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2FC4553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1A05707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4625E26E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6F4D22BF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Rhodobacter capsulatus strains TCRI 3,5, 2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D3AF6A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5A15CC9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1155DDC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2629BB8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2A0B6E7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139A08A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174AA95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264F2AB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06F031AA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66C61CA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Erythrobacter longus JCM 6170(T)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6F0555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7D06544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6DBFCD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707F7DD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660CD60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157B10A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D39944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14FB476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74BE243C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7ADED0C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Atopobium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minutum</w:t>
            </w:r>
            <w:proofErr w:type="spellEnd"/>
            <w:r w:rsidRPr="00974B3A">
              <w:rPr>
                <w:lang w:val="en-US"/>
              </w:rPr>
              <w:t xml:space="preserve"> subgroup, </w:t>
            </w:r>
            <w:proofErr w:type="spellStart"/>
            <w:r w:rsidRPr="00974B3A">
              <w:rPr>
                <w:lang w:val="en-US"/>
              </w:rPr>
              <w:t>Eubacterium</w:t>
            </w:r>
            <w:proofErr w:type="spellEnd"/>
            <w:r w:rsidRPr="00974B3A">
              <w:rPr>
                <w:lang w:val="en-US"/>
              </w:rPr>
              <w:t xml:space="preserve"> lentum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66BB83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1D87853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30EDB2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1BFA8C9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75F118E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3D556D2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11482D6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1901CA6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485F2805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D80FDB2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Streptomyces scabiei subgroup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18915EB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1BEB968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37F9AEA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00AE03B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2ED0CB5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1B16606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447CA4B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7CC90F5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35166BC6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058F1B5E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Clavibacter xyli subsp. </w:t>
            </w:r>
            <w:proofErr w:type="spellStart"/>
            <w:r w:rsidRPr="00974B3A">
              <w:rPr>
                <w:lang w:val="en-US"/>
              </w:rPr>
              <w:t>cynodontis</w:t>
            </w:r>
            <w:proofErr w:type="spellEnd"/>
            <w:r w:rsidRPr="00974B3A">
              <w:rPr>
                <w:lang w:val="en-US"/>
              </w:rPr>
              <w:t>, str. GC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5E19869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144C42F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4CB1D2D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5CF2B5D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6637896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7B9EC4A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4EC0AA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3E61481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2DADDC90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8315C3A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Clb</w:t>
            </w:r>
            <w:proofErr w:type="spellEnd"/>
            <w:r w:rsidRPr="00974B3A">
              <w:rPr>
                <w:lang w:val="en-US"/>
              </w:rPr>
              <w:t xml:space="preserve">. </w:t>
            </w:r>
            <w:proofErr w:type="spellStart"/>
            <w:r w:rsidRPr="00974B3A">
              <w:rPr>
                <w:lang w:val="en-US"/>
              </w:rPr>
              <w:t>citreum</w:t>
            </w:r>
            <w:proofErr w:type="spellEnd"/>
            <w:r w:rsidRPr="00974B3A">
              <w:rPr>
                <w:lang w:val="en-US"/>
              </w:rPr>
              <w:t xml:space="preserve"> subgroup, Env clone AB012591, IFO 15706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8ABF9F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58A1F50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5841645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5FB2EE7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6E73200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51A15DE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369B3B6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7C42E73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2001635C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01F34C38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Anaerobranca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horikoshii</w:t>
            </w:r>
            <w:proofErr w:type="spellEnd"/>
            <w:r w:rsidRPr="00974B3A">
              <w:rPr>
                <w:lang w:val="en-US"/>
              </w:rPr>
              <w:t xml:space="preserve"> str. JW/YL-138 DSM 9786(T)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6DBFB3E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92D050"/>
          </w:tcPr>
          <w:p w14:paraId="6E6530D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3B0F47A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92D050"/>
          </w:tcPr>
          <w:p w14:paraId="543C974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33844ED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75D0817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B038E6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327A7C5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6A161F76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704D9204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Rhz</w:t>
            </w:r>
            <w:proofErr w:type="spellEnd"/>
            <w:r w:rsidRPr="00974B3A">
              <w:rPr>
                <w:lang w:val="en-US"/>
              </w:rPr>
              <w:t>. suberifaciens subgroup, clone SAR 324 U65908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AE79C3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5261A28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06A420A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0B050"/>
          </w:tcPr>
          <w:p w14:paraId="618689A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015CA33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00B050"/>
          </w:tcPr>
          <w:p w14:paraId="59EE480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254D0BB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00B050"/>
          </w:tcPr>
          <w:p w14:paraId="17C7E12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1AA1CBE2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6DC1E0D5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Methylophilis</w:t>
            </w:r>
            <w:proofErr w:type="spellEnd"/>
            <w:r w:rsidRPr="00974B3A">
              <w:rPr>
                <w:lang w:val="en-US"/>
              </w:rPr>
              <w:t xml:space="preserve"> group, </w:t>
            </w:r>
            <w:proofErr w:type="spellStart"/>
            <w:r w:rsidRPr="00974B3A">
              <w:rPr>
                <w:lang w:val="en-US"/>
              </w:rPr>
              <w:t>Mlp</w:t>
            </w:r>
            <w:proofErr w:type="spellEnd"/>
            <w:r w:rsidRPr="00974B3A">
              <w:rPr>
                <w:lang w:val="en-US"/>
              </w:rPr>
              <w:t xml:space="preserve">. </w:t>
            </w:r>
            <w:proofErr w:type="spellStart"/>
            <w:r w:rsidRPr="00974B3A">
              <w:rPr>
                <w:lang w:val="en-US"/>
              </w:rPr>
              <w:t>methylophilis</w:t>
            </w:r>
            <w:proofErr w:type="spellEnd"/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1DB4BF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14FDC42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65AF75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0B050"/>
          </w:tcPr>
          <w:p w14:paraId="4ACEAE8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760A2B2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00B050"/>
          </w:tcPr>
          <w:p w14:paraId="7F27A87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2F773AA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0C119C3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794078A5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C176CE6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Nitrosomonas sp. str. GH22 </w:t>
            </w:r>
            <w:proofErr w:type="spellStart"/>
            <w:r w:rsidRPr="00974B3A">
              <w:rPr>
                <w:lang w:val="en-US"/>
              </w:rPr>
              <w:t>etc</w:t>
            </w:r>
            <w:proofErr w:type="spellEnd"/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39B99E8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21046FC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23FDB2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0B050"/>
          </w:tcPr>
          <w:p w14:paraId="26C6A50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2DB508A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00B050"/>
          </w:tcPr>
          <w:p w14:paraId="1519E11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1CDCCA7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00B050"/>
          </w:tcPr>
          <w:p w14:paraId="5D50A11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46A14A69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9613FDD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lastRenderedPageBreak/>
              <w:t>Azoarcus indigens subgroup, str. VB32 LMG 9092(T)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2DBC6B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24644F7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3749B6B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0B050"/>
          </w:tcPr>
          <w:p w14:paraId="21F44C1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34173F7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00B050"/>
          </w:tcPr>
          <w:p w14:paraId="7AEA3B1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6E9445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00B050"/>
          </w:tcPr>
          <w:p w14:paraId="3DF04C0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3414D399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4B07BE1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Burkholderia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glatei</w:t>
            </w:r>
            <w:proofErr w:type="spellEnd"/>
            <w:r w:rsidRPr="00974B3A">
              <w:rPr>
                <w:lang w:val="en-US"/>
              </w:rPr>
              <w:t xml:space="preserve"> subgroup, Bur. </w:t>
            </w:r>
            <w:proofErr w:type="spellStart"/>
            <w:r w:rsidRPr="00974B3A">
              <w:rPr>
                <w:lang w:val="en-US"/>
              </w:rPr>
              <w:t>Caryophilli</w:t>
            </w:r>
            <w:proofErr w:type="spellEnd"/>
            <w:r w:rsidRPr="00974B3A">
              <w:rPr>
                <w:lang w:val="en-US"/>
              </w:rPr>
              <w:t>, str. MCII-8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18D497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5449500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B90BE2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0B050"/>
          </w:tcPr>
          <w:p w14:paraId="1ADB467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92C1A5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00B050"/>
          </w:tcPr>
          <w:p w14:paraId="5BFAD81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140C07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00B050"/>
          </w:tcPr>
          <w:p w14:paraId="6C23CA4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604562E8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1E067684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Thiobacillus subgroup AB015514 str. BD1-1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8FD68F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2CAFA7D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69C799A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0B050"/>
          </w:tcPr>
          <w:p w14:paraId="295FA49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53A22C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00B050"/>
          </w:tcPr>
          <w:p w14:paraId="3254F1A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00B050"/>
          </w:tcPr>
          <w:p w14:paraId="7FC85B5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00B050"/>
          </w:tcPr>
          <w:p w14:paraId="44648B6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461DB095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60F052B8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Acholeplasma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laidlavii</w:t>
            </w:r>
            <w:proofErr w:type="spellEnd"/>
            <w:r w:rsidRPr="00974B3A">
              <w:rPr>
                <w:lang w:val="en-US"/>
              </w:rPr>
              <w:t xml:space="preserve"> subgroup, </w:t>
            </w:r>
            <w:proofErr w:type="spellStart"/>
            <w:r w:rsidRPr="00974B3A">
              <w:rPr>
                <w:lang w:val="en-US"/>
              </w:rPr>
              <w:t>Acp</w:t>
            </w:r>
            <w:proofErr w:type="spellEnd"/>
            <w:r w:rsidRPr="00974B3A">
              <w:rPr>
                <w:lang w:val="en-US"/>
              </w:rPr>
              <w:t xml:space="preserve"> oculi ISM 1499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EA2410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31A5576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2F16C43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1771410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6ED7757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5AC32A1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0C3324A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2111E22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244F50C5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7C0C29BA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Methylocystis parvus, str. M U81595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9A9D07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02AF1D8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30BA13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4034ECD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496FAD0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5C4CED9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E434E6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4722FCF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525954F7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11DA6285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Pseudomonas </w:t>
            </w:r>
            <w:proofErr w:type="spellStart"/>
            <w:r w:rsidRPr="00974B3A">
              <w:rPr>
                <w:lang w:val="en-US"/>
              </w:rPr>
              <w:t>amygdalii</w:t>
            </w:r>
            <w:proofErr w:type="spellEnd"/>
            <w:r w:rsidRPr="00974B3A">
              <w:rPr>
                <w:lang w:val="en-US"/>
              </w:rPr>
              <w:t xml:space="preserve"> subgroup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20250B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2DDEA85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1ECC5C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036B7E2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4DD2FCA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32344B4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B38686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5E0A75E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2F6470FC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81D56DB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Kibdelosporangium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aridum</w:t>
            </w:r>
            <w:proofErr w:type="spellEnd"/>
            <w:r w:rsidRPr="00974B3A">
              <w:rPr>
                <w:lang w:val="en-US"/>
              </w:rPr>
              <w:t xml:space="preserve"> subgroup.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899E23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3287CC2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EAF667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49FA672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2653218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5E3AD96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2B3A46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92D050"/>
          </w:tcPr>
          <w:p w14:paraId="10B5F42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3715509B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3B4F2DD7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Lactobacillus </w:t>
            </w:r>
            <w:proofErr w:type="spellStart"/>
            <w:r w:rsidRPr="00974B3A">
              <w:rPr>
                <w:lang w:val="en-US"/>
              </w:rPr>
              <w:t>catenaformis</w:t>
            </w:r>
            <w:proofErr w:type="spellEnd"/>
            <w:r w:rsidRPr="00974B3A">
              <w:rPr>
                <w:lang w:val="en-US"/>
              </w:rPr>
              <w:t>, str. 1871 ATCC25546(T)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79E771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454B42A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348312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3393232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EB9463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92D050"/>
          </w:tcPr>
          <w:p w14:paraId="14C6C5A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92D050"/>
          </w:tcPr>
          <w:p w14:paraId="289886A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7E73AF3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51CDA234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7C227BE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RT. </w:t>
            </w:r>
            <w:proofErr w:type="spellStart"/>
            <w:r w:rsidRPr="00974B3A">
              <w:rPr>
                <w:lang w:val="en-US"/>
              </w:rPr>
              <w:t>Salexigens</w:t>
            </w:r>
            <w:proofErr w:type="spellEnd"/>
            <w:r w:rsidRPr="00974B3A">
              <w:rPr>
                <w:lang w:val="en-US"/>
              </w:rPr>
              <w:t xml:space="preserve"> group, Rt. </w:t>
            </w:r>
            <w:proofErr w:type="spellStart"/>
            <w:r w:rsidRPr="00974B3A">
              <w:rPr>
                <w:lang w:val="en-US"/>
              </w:rPr>
              <w:t>Salexing</w:t>
            </w:r>
            <w:proofErr w:type="spellEnd"/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E7B914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6580D77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AD6AA2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384A5D4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7EA499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1215C79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896223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2AAE98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</w:tr>
      <w:tr w:rsidR="00111271" w:rsidRPr="00974B3A" w14:paraId="3A443097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58D48DA4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Fibrobacter and relatives, Env. clone OCS 307 group, 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D4AA3D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637D6CF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DC9259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08B46CC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CBE9E8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7D3B73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029B37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3AD5E1C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19371614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6508F6C2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Bdelvibrio stolpii group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3EF4B8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2E30D50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26951B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3D70FA6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24407B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6E96C7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3F41CA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76FB13E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4FC7DB00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7156C7AB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Microbacterium aurum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936D32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374E2A9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CC4FD5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3C387AB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DC9164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6685A1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C54017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6DC8EA0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5E65F78C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1296697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Sporomusa paucivorans subgroup, AJ009486 clone SJA-112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C5195A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10E72FF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027D9C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63DB0A0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51C7AB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109DC0D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EFAB3B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42CD709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221F958B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08D69EC3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Taylorella asinigenitalis USD1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2C955DB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7938AB7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E15DAD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7779BE1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47DD9C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B18C9A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0FD49D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500670B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030FFA86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</w:tcPr>
          <w:p w14:paraId="30B8C6A5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Leptotrix mobilis str. Feox-1 DSM 10617 (T)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3BA976E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F43DA1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191220C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14:paraId="677F971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4D4BE7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109C15B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4EFA5E6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760398F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240F2DCA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170AA28D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Bacillus cereus subgroup (B. </w:t>
            </w:r>
            <w:proofErr w:type="spellStart"/>
            <w:r w:rsidRPr="00974B3A">
              <w:rPr>
                <w:lang w:val="en-US"/>
              </w:rPr>
              <w:t>antraci</w:t>
            </w:r>
            <w:proofErr w:type="spellEnd"/>
            <w:r w:rsidRPr="00974B3A">
              <w:rPr>
                <w:lang w:val="en-US"/>
              </w:rPr>
              <w:t xml:space="preserve">, B. cereus, B. </w:t>
            </w:r>
            <w:proofErr w:type="spellStart"/>
            <w:r w:rsidRPr="00974B3A">
              <w:rPr>
                <w:lang w:val="en-US"/>
              </w:rPr>
              <w:t>thuringi</w:t>
            </w:r>
            <w:proofErr w:type="spellEnd"/>
            <w:r w:rsidRPr="00974B3A">
              <w:rPr>
                <w:lang w:val="en-US"/>
              </w:rPr>
              <w:t xml:space="preserve">, </w:t>
            </w:r>
            <w:proofErr w:type="spellStart"/>
            <w:r w:rsidRPr="00974B3A">
              <w:rPr>
                <w:lang w:val="en-US"/>
              </w:rPr>
              <w:t>etc</w:t>
            </w:r>
            <w:proofErr w:type="spellEnd"/>
            <w:r w:rsidRPr="00974B3A">
              <w:rPr>
                <w:lang w:val="en-US"/>
              </w:rPr>
              <w:t>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E0AB3B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4B9D890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59F0D6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71D1771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BD37FF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BE0AD8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56EC20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05157AA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6A919AC5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755C5F0B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Nitrosospira multiformis, str. C-71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3B71FD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534D0B8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DBF986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4A466BE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AA6578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2A77E0D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3FA081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3A159F6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57E814BB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6EEB5BAB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Thermus thermophilus str. HB-8; ATCC 27634(T)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628A2B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6FF7EAA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14F0DE4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778C483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BBA906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1F42FBD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7C5207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107AF3C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39B06C5E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7D701D2D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CY. Aurantiaca group U8 5891 Str. IC025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11C3FF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43CF6B1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074CCC5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2848F8A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12781BF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24D507B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B964B3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6FD0D60C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1FDE89CC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  <w:shd w:val="clear" w:color="auto" w:fill="auto"/>
          </w:tcPr>
          <w:p w14:paraId="403A1C1A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lastRenderedPageBreak/>
              <w:t>Rhodothermus group, Env. clone OPS2AF018187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054F60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266E2EB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6C02548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3072A90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39CB122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3E83A31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5B14125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2C10E99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2A88918B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</w:tcPr>
          <w:p w14:paraId="37590A36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Rubrivorax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gelatinosus</w:t>
            </w:r>
            <w:proofErr w:type="spellEnd"/>
            <w:r w:rsidRPr="00974B3A">
              <w:rPr>
                <w:lang w:val="en-US"/>
              </w:rPr>
              <w:t xml:space="preserve"> str. ATH2.2.1. ATCC 17011(T)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6DE98EC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418893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2C540F8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2FE4185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5C859B5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0CA5302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3833F51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3C4E7FC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733A8E83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</w:tcPr>
          <w:p w14:paraId="54444754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 xml:space="preserve">Xanthomonas campestris subgroup, str. ATCC33913(T), 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5A71467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6A8509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42288E24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28E1DA6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7B83E39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0DBF6A6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0361DB2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5C20D93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3EE56E7A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</w:tcPr>
          <w:p w14:paraId="287A2EE1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Paenibacillus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validis</w:t>
            </w:r>
            <w:proofErr w:type="spellEnd"/>
            <w:r w:rsidRPr="00974B3A">
              <w:rPr>
                <w:lang w:val="en-US"/>
              </w:rPr>
              <w:t xml:space="preserve"> subgroup </w:t>
            </w:r>
            <w:proofErr w:type="spellStart"/>
            <w:r w:rsidRPr="00974B3A">
              <w:rPr>
                <w:lang w:val="en-US"/>
              </w:rPr>
              <w:t>Pae</w:t>
            </w:r>
            <w:proofErr w:type="spellEnd"/>
            <w:r w:rsidRPr="00974B3A">
              <w:rPr>
                <w:lang w:val="en-US"/>
              </w:rPr>
              <w:t>. Validis DSM 3037(T)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726527C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DB5014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13FEA29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2AB02B4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437869D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7D81B91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4A6B2F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3A2BD70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11271" w:rsidRPr="00974B3A" w14:paraId="3A788D74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</w:tcPr>
          <w:p w14:paraId="02CC21FB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t>Micromonospora</w:t>
            </w:r>
            <w:proofErr w:type="spellEnd"/>
            <w:r w:rsidRPr="00974B3A">
              <w:t xml:space="preserve"> </w:t>
            </w:r>
            <w:proofErr w:type="spellStart"/>
            <w:r w:rsidRPr="00974B3A">
              <w:t>Echinospora</w:t>
            </w:r>
            <w:proofErr w:type="spellEnd"/>
            <w:r w:rsidRPr="00974B3A">
              <w:t xml:space="preserve"> </w:t>
            </w:r>
            <w:proofErr w:type="spellStart"/>
            <w:r w:rsidRPr="00974B3A">
              <w:t>subgroup</w:t>
            </w:r>
            <w:proofErr w:type="spellEnd"/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6C403D9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788F9BE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5CE1DE0A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601014C0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63F8F1E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t>+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6064F0D3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1B77BA8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5B3C7C4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0669A97D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  <w:bottom w:val="nil"/>
            </w:tcBorders>
          </w:tcPr>
          <w:p w14:paraId="3DD776EE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r w:rsidRPr="00974B3A">
              <w:rPr>
                <w:lang w:val="en-US"/>
              </w:rPr>
              <w:t>Sporosarcina urinae, Halobacillus litoralis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14:paraId="0DFA4F7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6C8761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F8F00" w:themeFill="accent4" w:themeFillShade="BF"/>
          </w:tcPr>
          <w:p w14:paraId="6367C1C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auto"/>
          </w:tcPr>
          <w:p w14:paraId="1E81AC36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FB860F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</w:tcPr>
          <w:p w14:paraId="0F6BE8C7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39CDCB12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26F454E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tr w:rsidR="00111271" w:rsidRPr="00974B3A" w14:paraId="225542DE" w14:textId="77777777" w:rsidTr="001A2782">
        <w:trPr>
          <w:gridAfter w:val="1"/>
          <w:wAfter w:w="7" w:type="dxa"/>
          <w:cantSplit/>
          <w:trHeight w:val="20"/>
        </w:trPr>
        <w:tc>
          <w:tcPr>
            <w:tcW w:w="5445" w:type="dxa"/>
            <w:tcBorders>
              <w:top w:val="nil"/>
            </w:tcBorders>
          </w:tcPr>
          <w:p w14:paraId="1E97E127" w14:textId="77777777" w:rsidR="00111271" w:rsidRPr="00974B3A" w:rsidRDefault="00111271" w:rsidP="001A2782">
            <w:pPr>
              <w:spacing w:after="160" w:line="259" w:lineRule="auto"/>
              <w:rPr>
                <w:lang w:val="en-US"/>
              </w:rPr>
            </w:pPr>
            <w:proofErr w:type="spellStart"/>
            <w:r w:rsidRPr="00974B3A">
              <w:rPr>
                <w:lang w:val="en-US"/>
              </w:rPr>
              <w:t>Clavibacter</w:t>
            </w:r>
            <w:proofErr w:type="spellEnd"/>
            <w:r w:rsidRPr="00974B3A">
              <w:rPr>
                <w:lang w:val="en-US"/>
              </w:rPr>
              <w:t xml:space="preserve"> </w:t>
            </w:r>
            <w:proofErr w:type="spellStart"/>
            <w:r w:rsidRPr="00974B3A">
              <w:rPr>
                <w:lang w:val="en-US"/>
              </w:rPr>
              <w:t>citreum</w:t>
            </w:r>
            <w:proofErr w:type="spellEnd"/>
            <w:r w:rsidRPr="00974B3A">
              <w:rPr>
                <w:lang w:val="en-US"/>
              </w:rPr>
              <w:t xml:space="preserve"> subgroup, Env. clone AB012590 IF015616</w:t>
            </w:r>
          </w:p>
        </w:tc>
        <w:tc>
          <w:tcPr>
            <w:tcW w:w="496" w:type="dxa"/>
            <w:tcBorders>
              <w:top w:val="nil"/>
            </w:tcBorders>
          </w:tcPr>
          <w:p w14:paraId="43A5463F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4B083" w:themeFill="accent2" w:themeFillTint="99"/>
          </w:tcPr>
          <w:p w14:paraId="3684B7C1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</w:tcPr>
          <w:p w14:paraId="1C8A2AED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14:paraId="7B9D885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</w:tcBorders>
            <w:shd w:val="clear" w:color="auto" w:fill="F4B083" w:themeFill="accent2" w:themeFillTint="99"/>
          </w:tcPr>
          <w:p w14:paraId="65841498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  <w:r w:rsidRPr="00974B3A">
              <w:rPr>
                <w:b/>
                <w:bCs/>
                <w:lang w:val="en-US"/>
              </w:rPr>
              <w:t>+</w:t>
            </w:r>
          </w:p>
        </w:tc>
        <w:tc>
          <w:tcPr>
            <w:tcW w:w="566" w:type="dxa"/>
            <w:tcBorders>
              <w:top w:val="nil"/>
            </w:tcBorders>
          </w:tcPr>
          <w:p w14:paraId="171704D5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69210B49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14:paraId="33BADA4B" w14:textId="77777777" w:rsidR="00111271" w:rsidRPr="00974B3A" w:rsidRDefault="00111271" w:rsidP="001A2782">
            <w:pPr>
              <w:spacing w:after="160" w:line="259" w:lineRule="auto"/>
              <w:rPr>
                <w:b/>
                <w:bCs/>
                <w:lang w:val="en-US"/>
              </w:rPr>
            </w:pPr>
          </w:p>
        </w:tc>
      </w:tr>
      <w:bookmarkEnd w:id="3"/>
      <w:bookmarkEnd w:id="4"/>
    </w:tbl>
    <w:p w14:paraId="189AF66D" w14:textId="77777777" w:rsidR="00111271" w:rsidRDefault="00111271"/>
    <w:sectPr w:rsidR="00111271" w:rsidSect="00194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A"/>
    <w:rsid w:val="00102AFF"/>
    <w:rsid w:val="00111271"/>
    <w:rsid w:val="0019461A"/>
    <w:rsid w:val="00311DAA"/>
    <w:rsid w:val="00507BD1"/>
    <w:rsid w:val="00545BCF"/>
    <w:rsid w:val="007F5507"/>
    <w:rsid w:val="008650DB"/>
    <w:rsid w:val="00BC17AD"/>
    <w:rsid w:val="00D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78F"/>
  <w15:chartTrackingRefBased/>
  <w15:docId w15:val="{DA0859F7-8475-48A4-8C98-D91CF50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Елена</cp:lastModifiedBy>
  <cp:revision>4</cp:revision>
  <dcterms:created xsi:type="dcterms:W3CDTF">2022-07-06T14:00:00Z</dcterms:created>
  <dcterms:modified xsi:type="dcterms:W3CDTF">2022-07-06T14:22:00Z</dcterms:modified>
</cp:coreProperties>
</file>