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07B5E" w14:textId="4A651F07" w:rsidR="00A8758C" w:rsidRPr="00C369A8" w:rsidRDefault="00C369A8" w:rsidP="003E206F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69A8">
        <w:rPr>
          <w:rFonts w:ascii="Times New Roman" w:hAnsi="Times New Roman" w:cs="Times New Roman"/>
          <w:b/>
          <w:color w:val="FF0000"/>
          <w:sz w:val="24"/>
          <w:szCs w:val="24"/>
        </w:rPr>
        <w:t>Дополнительные материалы</w:t>
      </w:r>
      <w:r w:rsidR="009837F4" w:rsidRPr="00C369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</w:t>
      </w:r>
    </w:p>
    <w:p w14:paraId="01299CAB" w14:textId="77777777" w:rsidR="0039083E" w:rsidRDefault="009837F4" w:rsidP="003E20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37F4">
        <w:rPr>
          <w:rFonts w:ascii="Times New Roman" w:hAnsi="Times New Roman" w:cs="Times New Roman"/>
          <w:sz w:val="24"/>
          <w:szCs w:val="24"/>
        </w:rPr>
        <w:t xml:space="preserve">Окислительно-восстановительные условия </w:t>
      </w:r>
      <w:r w:rsidR="006F0830" w:rsidRPr="006F0830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Pr="009837F4">
        <w:rPr>
          <w:rFonts w:ascii="Times New Roman" w:hAnsi="Times New Roman" w:cs="Times New Roman"/>
          <w:sz w:val="24"/>
          <w:szCs w:val="24"/>
        </w:rPr>
        <w:t xml:space="preserve">степени пиритизации (СП) </w:t>
      </w:r>
      <w:r w:rsidR="006F0830">
        <w:rPr>
          <w:rFonts w:ascii="Times New Roman" w:hAnsi="Times New Roman" w:cs="Times New Roman"/>
          <w:sz w:val="24"/>
          <w:szCs w:val="24"/>
        </w:rPr>
        <w:br/>
      </w:r>
      <w:r w:rsidRPr="009837F4">
        <w:rPr>
          <w:rFonts w:ascii="Times New Roman" w:hAnsi="Times New Roman" w:cs="Times New Roman"/>
          <w:sz w:val="24"/>
          <w:szCs w:val="24"/>
        </w:rPr>
        <w:t>и содержанию аутигенного урана (</w:t>
      </w:r>
      <w:r w:rsidRPr="009837F4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9837F4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837F4">
        <w:rPr>
          <w:rFonts w:ascii="Times New Roman" w:hAnsi="Times New Roman" w:cs="Times New Roman"/>
          <w:sz w:val="24"/>
          <w:szCs w:val="24"/>
        </w:rPr>
        <w:t xml:space="preserve"> образца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837F4">
        <w:rPr>
          <w:rFonts w:ascii="Times New Roman" w:hAnsi="Times New Roman" w:cs="Times New Roman"/>
          <w:sz w:val="24"/>
          <w:szCs w:val="24"/>
        </w:rPr>
        <w:t xml:space="preserve"> керн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837F4">
        <w:rPr>
          <w:rFonts w:ascii="Times New Roman" w:hAnsi="Times New Roman" w:cs="Times New Roman"/>
          <w:sz w:val="24"/>
          <w:szCs w:val="24"/>
        </w:rPr>
        <w:t xml:space="preserve"> скважин, наиболее</w:t>
      </w:r>
      <w:r w:rsidRPr="005E33BE">
        <w:rPr>
          <w:rFonts w:ascii="Times New Roman" w:hAnsi="Times New Roman" w:cs="Times New Roman"/>
          <w:sz w:val="24"/>
          <w:szCs w:val="24"/>
        </w:rPr>
        <w:t xml:space="preserve"> полно охарактеризованных литологическими исследованиями</w:t>
      </w:r>
    </w:p>
    <w:p w14:paraId="346C0598" w14:textId="77777777" w:rsidR="006F0830" w:rsidRDefault="006F0830" w:rsidP="003E20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1F57E9" w14:textId="77777777" w:rsidR="003E206F" w:rsidRPr="006F0830" w:rsidRDefault="006F0830" w:rsidP="0072632E">
      <w:pPr>
        <w:spacing w:after="12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6F0830">
        <w:rPr>
          <w:rFonts w:ascii="Times New Roman" w:hAnsi="Times New Roman" w:cs="Times New Roman"/>
          <w:noProof/>
          <w:sz w:val="24"/>
          <w:szCs w:val="24"/>
          <w:lang w:eastAsia="ru-RU"/>
        </w:rPr>
        <w:t>Центральный район</w:t>
      </w:r>
    </w:p>
    <w:p w14:paraId="607C53C1" w14:textId="77777777" w:rsidR="003133C0" w:rsidRDefault="00AF1EEE" w:rsidP="003133C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1EEE">
        <w:t xml:space="preserve"> </w:t>
      </w:r>
      <w:r w:rsidR="00C0079C" w:rsidRPr="00C0079C">
        <w:rPr>
          <w:noProof/>
        </w:rPr>
        <w:drawing>
          <wp:inline distT="0" distB="0" distL="0" distR="0" wp14:anchorId="68C48DA3" wp14:editId="577A8393">
            <wp:extent cx="3701143" cy="6647539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784" cy="666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1EEE">
        <w:t xml:space="preserve"> </w:t>
      </w:r>
    </w:p>
    <w:p w14:paraId="1CA60DF6" w14:textId="4DF876E7" w:rsidR="00247812" w:rsidRPr="0031744F" w:rsidRDefault="00247812" w:rsidP="002478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744F">
        <w:rPr>
          <w:rFonts w:ascii="Times New Roman" w:hAnsi="Times New Roman" w:cs="Times New Roman"/>
        </w:rPr>
        <w:t>Условные обозначения: сокращения: п.№ – порядковый номер; Гл. – глубина; н.д. – нет данных; свиты: ах. – ахская, мегион. – мегионская, сортым. – сортымская, бажен. – баженовская, георг. – георгиевская, васюган. – васюганская</w:t>
      </w:r>
      <w:r w:rsidR="00A9586B">
        <w:rPr>
          <w:rFonts w:ascii="Times New Roman" w:hAnsi="Times New Roman" w:cs="Times New Roman"/>
        </w:rPr>
        <w:t>;</w:t>
      </w:r>
      <w:r w:rsidR="00A9586B" w:rsidRPr="00A9586B">
        <w:rPr>
          <w:rFonts w:ascii="Times New Roman" w:hAnsi="Times New Roman" w:cs="Times New Roman"/>
        </w:rPr>
        <w:t xml:space="preserve"> </w:t>
      </w:r>
      <w:r w:rsidR="00A9586B" w:rsidRPr="0031744F">
        <w:rPr>
          <w:rFonts w:ascii="Times New Roman" w:hAnsi="Times New Roman" w:cs="Times New Roman"/>
        </w:rPr>
        <w:t xml:space="preserve">цвет в столбцах СП и </w:t>
      </w:r>
      <w:r w:rsidR="00A9586B" w:rsidRPr="0031744F">
        <w:rPr>
          <w:rFonts w:ascii="Times New Roman" w:hAnsi="Times New Roman" w:cs="Times New Roman"/>
          <w:lang w:val="en-US"/>
        </w:rPr>
        <w:t>U</w:t>
      </w:r>
      <w:r w:rsidR="00A9586B" w:rsidRPr="0031744F">
        <w:rPr>
          <w:rFonts w:ascii="Times New Roman" w:hAnsi="Times New Roman" w:cs="Times New Roman"/>
        </w:rPr>
        <w:t>а согласно прилагаемой таблице</w:t>
      </w:r>
      <w:r w:rsidR="00A9586B">
        <w:rPr>
          <w:rFonts w:ascii="Times New Roman" w:hAnsi="Times New Roman" w:cs="Times New Roman"/>
        </w:rPr>
        <w:t xml:space="preserve">. </w:t>
      </w:r>
      <w:r w:rsidR="00A9586B" w:rsidRPr="00A9586B">
        <w:rPr>
          <w:rFonts w:ascii="Times New Roman" w:hAnsi="Times New Roman" w:cs="Times New Roman"/>
        </w:rPr>
        <w:t>Несогласованность результатов определения окислительно-восстановительных условий по СП и Ua связывается главным образом со вторичными преобразованиями пород в диа- и катагенезе (например, в образце № 19 Северо-Салымской площади величина СП 0</w:t>
      </w:r>
      <w:r w:rsidR="00C369A8">
        <w:rPr>
          <w:rFonts w:ascii="Times New Roman" w:hAnsi="Times New Roman" w:cs="Times New Roman"/>
        </w:rPr>
        <w:t>.</w:t>
      </w:r>
      <w:r w:rsidR="00A9586B" w:rsidRPr="00A9586B">
        <w:rPr>
          <w:rFonts w:ascii="Times New Roman" w:hAnsi="Times New Roman" w:cs="Times New Roman"/>
        </w:rPr>
        <w:t>64 свидетельствует о субокислительных обстановках, а величина Ua 42</w:t>
      </w:r>
      <w:r w:rsidR="00C369A8">
        <w:rPr>
          <w:rFonts w:ascii="Times New Roman" w:hAnsi="Times New Roman" w:cs="Times New Roman"/>
        </w:rPr>
        <w:t>.</w:t>
      </w:r>
      <w:r w:rsidR="00A9586B" w:rsidRPr="00A9586B">
        <w:rPr>
          <w:rFonts w:ascii="Times New Roman" w:hAnsi="Times New Roman" w:cs="Times New Roman"/>
        </w:rPr>
        <w:t>1 – о восстановительных).</w:t>
      </w:r>
    </w:p>
    <w:p w14:paraId="2972554F" w14:textId="77777777" w:rsidR="00247812" w:rsidRDefault="00247812" w:rsidP="0024781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F6B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6B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6B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6B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6B0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23F815B" w14:textId="77777777" w:rsidR="00247812" w:rsidRPr="000F6B0A" w:rsidRDefault="00247812" w:rsidP="0024781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95248BC" w14:textId="77777777" w:rsidR="0002754E" w:rsidRDefault="0002754E" w:rsidP="00027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BD5BD7" w14:textId="77777777" w:rsidR="009837F4" w:rsidRDefault="009837F4" w:rsidP="0072632E">
      <w:pPr>
        <w:spacing w:after="24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64ABA">
        <w:rPr>
          <w:rFonts w:ascii="Times New Roman" w:hAnsi="Times New Roman" w:cs="Times New Roman"/>
          <w:sz w:val="24"/>
          <w:szCs w:val="24"/>
        </w:rPr>
        <w:t>Юго-восточный район</w:t>
      </w:r>
    </w:p>
    <w:p w14:paraId="4F793792" w14:textId="77777777" w:rsidR="0002754E" w:rsidRDefault="00C0079C" w:rsidP="00AE69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79C">
        <w:rPr>
          <w:noProof/>
        </w:rPr>
        <w:drawing>
          <wp:inline distT="0" distB="0" distL="0" distR="0" wp14:anchorId="121684AF" wp14:editId="04ECDEBB">
            <wp:extent cx="4441372" cy="4448419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210" cy="448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754E">
        <w:rPr>
          <w:rFonts w:ascii="Times New Roman" w:hAnsi="Times New Roman" w:cs="Times New Roman"/>
          <w:sz w:val="24"/>
          <w:szCs w:val="24"/>
        </w:rPr>
        <w:br w:type="page"/>
      </w:r>
    </w:p>
    <w:p w14:paraId="7855CE87" w14:textId="77777777" w:rsidR="009837F4" w:rsidRPr="00E64ABA" w:rsidRDefault="009837F4" w:rsidP="0072632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E64ABA">
        <w:rPr>
          <w:rFonts w:ascii="Times New Roman" w:hAnsi="Times New Roman" w:cs="Times New Roman"/>
          <w:sz w:val="24"/>
          <w:szCs w:val="24"/>
        </w:rPr>
        <w:lastRenderedPageBreak/>
        <w:t>Ю</w:t>
      </w:r>
      <w:r w:rsidR="00DB6B8E">
        <w:rPr>
          <w:rFonts w:ascii="Times New Roman" w:hAnsi="Times New Roman" w:cs="Times New Roman"/>
          <w:sz w:val="24"/>
          <w:szCs w:val="24"/>
        </w:rPr>
        <w:t>г</w:t>
      </w:r>
      <w:r w:rsidRPr="00E64ABA">
        <w:rPr>
          <w:rFonts w:ascii="Times New Roman" w:hAnsi="Times New Roman" w:cs="Times New Roman"/>
          <w:sz w:val="24"/>
          <w:szCs w:val="24"/>
        </w:rPr>
        <w:t>о-восточный район</w:t>
      </w:r>
      <w:r w:rsidR="00DB6B8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64AB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21CB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64ABA">
        <w:rPr>
          <w:rFonts w:ascii="Times New Roman" w:hAnsi="Times New Roman" w:cs="Times New Roman"/>
          <w:sz w:val="24"/>
          <w:szCs w:val="24"/>
        </w:rPr>
        <w:t xml:space="preserve">    </w:t>
      </w:r>
      <w:r w:rsidR="0072632E">
        <w:rPr>
          <w:rFonts w:ascii="Times New Roman" w:hAnsi="Times New Roman" w:cs="Times New Roman"/>
          <w:sz w:val="24"/>
          <w:szCs w:val="24"/>
        </w:rPr>
        <w:t xml:space="preserve">      </w:t>
      </w:r>
      <w:r w:rsidR="0002754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64ABA">
        <w:rPr>
          <w:rFonts w:ascii="Times New Roman" w:hAnsi="Times New Roman" w:cs="Times New Roman"/>
          <w:sz w:val="24"/>
          <w:szCs w:val="24"/>
        </w:rPr>
        <w:t>Северный район</w:t>
      </w:r>
    </w:p>
    <w:p w14:paraId="0EE0FFDE" w14:textId="77777777" w:rsidR="00A36528" w:rsidRDefault="00B33A45" w:rsidP="003E206F">
      <w:pPr>
        <w:spacing w:after="0" w:line="240" w:lineRule="auto"/>
      </w:pPr>
      <w:r w:rsidRPr="00B33A4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E296568" wp14:editId="65240678">
            <wp:simplePos x="0" y="0"/>
            <wp:positionH relativeFrom="column">
              <wp:posOffset>4084493</wp:posOffset>
            </wp:positionH>
            <wp:positionV relativeFrom="paragraph">
              <wp:posOffset>15817</wp:posOffset>
            </wp:positionV>
            <wp:extent cx="1341120" cy="5137150"/>
            <wp:effectExtent l="0" t="0" r="0" b="635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513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2E1C" w:rsidRPr="00BD2E1C">
        <w:t xml:space="preserve"> </w:t>
      </w:r>
      <w:r w:rsidR="00AF1EEE" w:rsidRPr="00AF1EEE">
        <w:t xml:space="preserve"> </w:t>
      </w:r>
      <w:r w:rsidRPr="00B33A45">
        <w:rPr>
          <w:noProof/>
          <w:lang w:eastAsia="ru-RU"/>
        </w:rPr>
        <w:drawing>
          <wp:inline distT="0" distB="0" distL="0" distR="0" wp14:anchorId="32191292" wp14:editId="06EA30E0">
            <wp:extent cx="2796147" cy="6899519"/>
            <wp:effectExtent l="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131" cy="6946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37F4">
        <w:t xml:space="preserve"> </w:t>
      </w:r>
      <w:r w:rsidR="00BA53BC">
        <w:t xml:space="preserve">                         </w:t>
      </w:r>
      <w:r w:rsidR="009837F4">
        <w:t xml:space="preserve">   </w:t>
      </w:r>
    </w:p>
    <w:sectPr w:rsidR="00A36528" w:rsidSect="006F08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FC6"/>
    <w:rsid w:val="0002754E"/>
    <w:rsid w:val="000D546B"/>
    <w:rsid w:val="000F6B0A"/>
    <w:rsid w:val="001D494B"/>
    <w:rsid w:val="00204CBC"/>
    <w:rsid w:val="002356AB"/>
    <w:rsid w:val="00247812"/>
    <w:rsid w:val="002861E1"/>
    <w:rsid w:val="00296913"/>
    <w:rsid w:val="003133C0"/>
    <w:rsid w:val="0031744F"/>
    <w:rsid w:val="00330CB7"/>
    <w:rsid w:val="0039083E"/>
    <w:rsid w:val="003E206F"/>
    <w:rsid w:val="00431B6B"/>
    <w:rsid w:val="004B1D17"/>
    <w:rsid w:val="005E33BE"/>
    <w:rsid w:val="005E34BB"/>
    <w:rsid w:val="005F0525"/>
    <w:rsid w:val="006F0830"/>
    <w:rsid w:val="007225B5"/>
    <w:rsid w:val="0072632E"/>
    <w:rsid w:val="007F63CB"/>
    <w:rsid w:val="00824387"/>
    <w:rsid w:val="008833CB"/>
    <w:rsid w:val="008F676B"/>
    <w:rsid w:val="00924A2C"/>
    <w:rsid w:val="009837F4"/>
    <w:rsid w:val="00A36528"/>
    <w:rsid w:val="00A92987"/>
    <w:rsid w:val="00A9586B"/>
    <w:rsid w:val="00AE6922"/>
    <w:rsid w:val="00AF1EEE"/>
    <w:rsid w:val="00B33A45"/>
    <w:rsid w:val="00B92BCB"/>
    <w:rsid w:val="00BA53BC"/>
    <w:rsid w:val="00BD2E1C"/>
    <w:rsid w:val="00C0079C"/>
    <w:rsid w:val="00C369A8"/>
    <w:rsid w:val="00C70FC6"/>
    <w:rsid w:val="00D119EC"/>
    <w:rsid w:val="00D43A46"/>
    <w:rsid w:val="00DA3045"/>
    <w:rsid w:val="00DB6B8E"/>
    <w:rsid w:val="00E21CBE"/>
    <w:rsid w:val="00E64ABA"/>
    <w:rsid w:val="00FC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D4DB9"/>
  <w15:chartTrackingRefBased/>
  <w15:docId w15:val="{B7005A65-8314-45C9-90D9-AF11411E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8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1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0C226-68A4-45C2-B8E2-F2667DBFF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Рыжкова Светлана Владимировна</dc:creator>
  <cp:keywords/>
  <dc:description/>
  <cp:lastModifiedBy>User</cp:lastModifiedBy>
  <cp:revision>4</cp:revision>
  <cp:lastPrinted>2021-09-26T07:54:00Z</cp:lastPrinted>
  <dcterms:created xsi:type="dcterms:W3CDTF">2022-02-14T02:47:00Z</dcterms:created>
  <dcterms:modified xsi:type="dcterms:W3CDTF">2022-03-10T07:03:00Z</dcterms:modified>
</cp:coreProperties>
</file>