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C2C" w:rsidRPr="00164C2C" w:rsidRDefault="00164C2C" w:rsidP="00164C2C">
      <w:pPr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164C2C">
        <w:rPr>
          <w:rFonts w:ascii="Times New Roman" w:eastAsia="Calibri" w:hAnsi="Times New Roman" w:cs="Times New Roman"/>
          <w:b/>
          <w:sz w:val="24"/>
          <w:szCs w:val="24"/>
        </w:rPr>
        <w:t xml:space="preserve">МОДЕЛИРОВАНИЕ МЕТОДОМ </w:t>
      </w:r>
      <w:r w:rsidRPr="00164C2C">
        <w:rPr>
          <w:rFonts w:ascii="Times New Roman" w:eastAsia="Calibri" w:hAnsi="Times New Roman" w:cs="Times New Roman"/>
          <w:b/>
          <w:sz w:val="24"/>
          <w:szCs w:val="24"/>
          <w:lang w:val="en-US"/>
        </w:rPr>
        <w:t>LES</w:t>
      </w:r>
      <w:r w:rsidRPr="00164C2C">
        <w:rPr>
          <w:rFonts w:ascii="Times New Roman" w:eastAsia="Calibri" w:hAnsi="Times New Roman" w:cs="Times New Roman"/>
          <w:b/>
          <w:sz w:val="24"/>
          <w:szCs w:val="24"/>
        </w:rPr>
        <w:t xml:space="preserve"> СМЕШАННОЙ КОНВЕКЦИИ РТУТИ ПРИ ОПУСКНОМ ТЕЧЕНИИ В ВЕРТИКАЛЬНОЙ НЕОДНОРОДНО ОБОГРЕВАЕМОЙ ТРУБЕ В СОПРЯЖЕННОЙ ПОСТАНОВКЕ</w:t>
      </w:r>
    </w:p>
    <w:p w:rsidR="00164C2C" w:rsidRPr="00164C2C" w:rsidRDefault="00164C2C" w:rsidP="00164C2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4C2C">
        <w:rPr>
          <w:rFonts w:ascii="Times New Roman" w:eastAsia="Calibri" w:hAnsi="Times New Roman" w:cs="Times New Roman"/>
          <w:sz w:val="24"/>
          <w:szCs w:val="24"/>
        </w:rPr>
        <w:t>Артёмов В.И., Макаров М.В., Яньков Г.Г., Минко К.Б.</w:t>
      </w:r>
    </w:p>
    <w:p w:rsidR="002E7935" w:rsidRDefault="002E7935" w:rsidP="00E24056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935" w:rsidRPr="00DD1636" w:rsidRDefault="002E7935" w:rsidP="00D159F9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6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DB78A" wp14:editId="76C70059">
            <wp:extent cx="4593600" cy="2966400"/>
            <wp:effectExtent l="0" t="0" r="0" b="5715"/>
            <wp:docPr id="15" name="Рисунок 47" descr="ha0-2u-fig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0-2u-fig2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35" w:rsidRPr="00164C2C" w:rsidRDefault="002E7935" w:rsidP="00164C2C">
      <w:pPr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4C2C">
        <w:rPr>
          <w:rFonts w:ascii="Times New Roman" w:hAnsi="Times New Roman" w:cs="Times New Roman"/>
          <w:i/>
          <w:sz w:val="24"/>
          <w:szCs w:val="24"/>
        </w:rPr>
        <w:t>Рис</w:t>
      </w:r>
      <w:r w:rsidR="00164C2C" w:rsidRPr="00164C2C">
        <w:rPr>
          <w:rFonts w:ascii="Times New Roman" w:hAnsi="Times New Roman" w:cs="Times New Roman"/>
          <w:i/>
          <w:sz w:val="24"/>
          <w:szCs w:val="24"/>
        </w:rPr>
        <w:t>.</w:t>
      </w:r>
      <w:r w:rsidRPr="00164C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6DF3" w:rsidRPr="00164C2C">
        <w:rPr>
          <w:rFonts w:ascii="Times New Roman" w:hAnsi="Times New Roman" w:cs="Times New Roman"/>
          <w:i/>
          <w:sz w:val="24"/>
          <w:szCs w:val="24"/>
        </w:rPr>
        <w:t>1</w:t>
      </w:r>
      <w:r w:rsidR="00164C2C" w:rsidRPr="00164C2C">
        <w:rPr>
          <w:rFonts w:ascii="Times New Roman" w:hAnsi="Times New Roman" w:cs="Times New Roman"/>
          <w:i/>
          <w:sz w:val="24"/>
          <w:szCs w:val="24"/>
        </w:rPr>
        <w:t>.</w:t>
      </w:r>
      <w:r w:rsidRPr="00164C2C">
        <w:rPr>
          <w:rFonts w:ascii="Times New Roman" w:hAnsi="Times New Roman" w:cs="Times New Roman"/>
          <w:i/>
          <w:sz w:val="24"/>
          <w:szCs w:val="24"/>
        </w:rPr>
        <w:t xml:space="preserve"> Поля мгновенной и осредненной </w:t>
      </w:r>
      <w:r w:rsidR="00BC6DF3" w:rsidRPr="00164C2C">
        <w:rPr>
          <w:rFonts w:ascii="Times New Roman" w:hAnsi="Times New Roman" w:cs="Times New Roman"/>
          <w:i/>
          <w:sz w:val="24"/>
          <w:szCs w:val="24"/>
        </w:rPr>
        <w:t xml:space="preserve">безразмерной </w:t>
      </w:r>
      <w:r w:rsidRPr="00164C2C">
        <w:rPr>
          <w:rFonts w:ascii="Times New Roman" w:hAnsi="Times New Roman" w:cs="Times New Roman"/>
          <w:i/>
          <w:sz w:val="24"/>
          <w:szCs w:val="24"/>
        </w:rPr>
        <w:t xml:space="preserve">аксиальной скорости </w:t>
      </w:r>
      <w:proofErr w:type="spellStart"/>
      <w:r w:rsidRPr="00164C2C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164C2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z</w:t>
      </w:r>
      <w:proofErr w:type="spellEnd"/>
      <w:r w:rsidRPr="00164C2C">
        <w:rPr>
          <w:rFonts w:ascii="Times New Roman" w:hAnsi="Times New Roman" w:cs="Times New Roman"/>
          <w:i/>
          <w:sz w:val="24"/>
          <w:szCs w:val="24"/>
        </w:rPr>
        <w:t xml:space="preserve"> для варианта </w:t>
      </w:r>
      <w:proofErr w:type="spellStart"/>
      <w:r w:rsidR="00BC6DF3" w:rsidRPr="00164C2C">
        <w:rPr>
          <w:rFonts w:ascii="Times New Roman" w:hAnsi="Times New Roman" w:cs="Times New Roman"/>
          <w:i/>
          <w:sz w:val="24"/>
          <w:szCs w:val="24"/>
          <w:lang w:val="en-US"/>
        </w:rPr>
        <w:t>NoSW</w:t>
      </w:r>
      <w:proofErr w:type="spellEnd"/>
      <w:r w:rsidRPr="00164C2C">
        <w:rPr>
          <w:rFonts w:ascii="Times New Roman" w:hAnsi="Times New Roman" w:cs="Times New Roman"/>
          <w:i/>
          <w:sz w:val="24"/>
          <w:szCs w:val="24"/>
        </w:rPr>
        <w:t xml:space="preserve"> (по оси z изображение сжато в 5 раз)</w:t>
      </w:r>
    </w:p>
    <w:p w:rsidR="00BC6DF3" w:rsidRPr="00BC6DF3" w:rsidRDefault="00BC6DF3" w:rsidP="002E7935">
      <w:pPr>
        <w:rPr>
          <w:rFonts w:ascii="Times New Roman" w:hAnsi="Times New Roman" w:cs="Times New Roman"/>
          <w:sz w:val="24"/>
          <w:szCs w:val="24"/>
        </w:rPr>
      </w:pPr>
    </w:p>
    <w:p w:rsidR="002E7935" w:rsidRDefault="009905D1" w:rsidP="00D159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8400" cy="26856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Поля осредненной безразмерной 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аксиальной скорости </w:t>
      </w:r>
      <w:proofErr w:type="spellStart"/>
      <w:r w:rsidRPr="00164C2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для варианта </w:t>
      </w:r>
      <w:proofErr w:type="spellStart"/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NoSW</w:t>
      </w:r>
      <w:proofErr w:type="spellEnd"/>
      <w:r w:rsidR="00B66CAA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(исключена область </w:t>
      </w:r>
      <w:r w:rsidR="00B66CAA" w:rsidRPr="00164C2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IPG</w:t>
      </w:r>
      <w:r w:rsidR="00B66CAA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r w:rsidR="003C753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рассчитанные с использованием </w:t>
      </w:r>
      <w:r w:rsidR="004D2131" w:rsidRPr="00164C2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RANS</w:t>
      </w:r>
      <w:r w:rsidR="004D2131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моделей</w:t>
      </w:r>
    </w:p>
    <w:p w:rsidR="00DD1636" w:rsidRPr="00164C2C" w:rsidRDefault="0092595D" w:rsidP="00164C2C">
      <w:pPr>
        <w:spacing w:before="120" w:afterLines="120" w:after="288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4C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0844369" wp14:editId="6D1AC7F7">
            <wp:extent cx="4489200" cy="2538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188" w:rsidRPr="00164C2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776511C" wp14:editId="51126049">
            <wp:extent cx="4485600" cy="253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56" w:rsidRDefault="00E24056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Поля осредненной </w:t>
      </w:r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безразмерной 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аксиальной скорости </w:t>
      </w:r>
      <w:proofErr w:type="spellStart"/>
      <w:r w:rsidRPr="00164C2C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z</w:t>
      </w:r>
      <w:proofErr w:type="spellEnd"/>
      <w:r w:rsidR="00BC6DF3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сечении измерений</w:t>
      </w:r>
    </w:p>
    <w:p w:rsidR="00164C2C" w:rsidRPr="00164C2C" w:rsidRDefault="00164C2C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31BE2" w:rsidRPr="00164C2C" w:rsidRDefault="0092595D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04A470" wp14:editId="5225474F">
            <wp:extent cx="4755600" cy="26892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a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3B" w:rsidRPr="00164C2C" w:rsidRDefault="00BC6DF3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AC1C3B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Поля безразмерной турбулентной энергии k</w:t>
      </w:r>
    </w:p>
    <w:p w:rsidR="00831BE2" w:rsidRPr="00164C2C" w:rsidRDefault="00B66CAA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164C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B2D8DBE" wp14:editId="1DA3AF62">
            <wp:extent cx="4489200" cy="24084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188" w:rsidRPr="00164C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B8BF1BC" wp14:editId="32C57671">
            <wp:extent cx="4489200" cy="25380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3B" w:rsidRPr="00164C2C" w:rsidRDefault="00BC6DF3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AC1C3B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Поля безразмерной турбулентной энергии в сечении измерени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</w:p>
    <w:p w:rsidR="00AC1C3B" w:rsidRPr="00164C2C" w:rsidRDefault="00154188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C5D88EB" wp14:editId="0B5A7E3C">
            <wp:extent cx="5410800" cy="306000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3B" w:rsidRPr="00164C2C" w:rsidRDefault="00BC6DF3" w:rsidP="00164C2C">
      <w:pPr>
        <w:spacing w:before="120" w:afterLines="120" w:after="288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6</w:t>
      </w:r>
      <w:r w:rsid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AC1C3B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Поля безразмерной турбулент</w:t>
      </w:r>
      <w:r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вязкости в сечении измерений</w:t>
      </w:r>
      <w:r w:rsidR="004D2131" w:rsidRPr="00164C2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рассчитанные с использованием</w:t>
      </w:r>
      <w:r w:rsidR="004D2131"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D2131" w:rsidRPr="00164C2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RANS</w:t>
      </w:r>
      <w:r w:rsidR="004D2131"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моделей</w:t>
      </w: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164C2C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9A975A0" wp14:editId="65124CF2">
            <wp:extent cx="4766152" cy="3079484"/>
            <wp:effectExtent l="19050" t="0" r="0" b="0"/>
            <wp:docPr id="10" name="Рисунок 65" descr="ha0-2t-fig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0-2t-fig2_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988" cy="30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35" w:rsidRPr="00164C2C" w:rsidRDefault="00BC6DF3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64C2C">
        <w:rPr>
          <w:rFonts w:ascii="Times New Roman" w:eastAsia="Calibri" w:hAnsi="Times New Roman" w:cs="Times New Roman"/>
          <w:i/>
          <w:sz w:val="24"/>
          <w:szCs w:val="24"/>
        </w:rPr>
        <w:t>Рис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7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2E7935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Мгновенная и осредненная 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безразмерная </w:t>
      </w:r>
      <w:r w:rsidR="002E7935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температура жидкости (вариант </w:t>
      </w:r>
      <w:proofErr w:type="spellStart"/>
      <w:r w:rsidR="002E7935" w:rsidRPr="00164C2C">
        <w:rPr>
          <w:rFonts w:ascii="Times New Roman" w:eastAsia="Calibri" w:hAnsi="Times New Roman" w:cs="Times New Roman"/>
          <w:i/>
          <w:sz w:val="24"/>
          <w:szCs w:val="24"/>
        </w:rPr>
        <w:t>NoSW</w:t>
      </w:r>
      <w:proofErr w:type="spellEnd"/>
      <w:r w:rsidR="002E7935" w:rsidRPr="00164C2C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2E7935" w:rsidRPr="00164C2C" w:rsidRDefault="002E7935" w:rsidP="00164C2C">
      <w:pPr>
        <w:spacing w:before="120" w:afterLines="120" w:after="288" w:line="240" w:lineRule="auto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164C2C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A1EC73E" wp14:editId="59CE5B81">
            <wp:extent cx="4685609" cy="3027444"/>
            <wp:effectExtent l="19050" t="0" r="691" b="0"/>
            <wp:docPr id="11" name="Рисунок 66" descr="ha0-twall-fig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0-twall-fig2_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48" cy="30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64C2C">
        <w:rPr>
          <w:rFonts w:ascii="Times New Roman" w:eastAsia="Calibri" w:hAnsi="Times New Roman" w:cs="Times New Roman"/>
          <w:i/>
          <w:sz w:val="24"/>
          <w:szCs w:val="24"/>
        </w:rPr>
        <w:t>Рис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BC6DF3" w:rsidRPr="00164C2C">
        <w:rPr>
          <w:rFonts w:ascii="Times New Roman" w:eastAsia="Calibri" w:hAnsi="Times New Roman" w:cs="Times New Roman"/>
          <w:i/>
          <w:sz w:val="24"/>
          <w:szCs w:val="24"/>
        </w:rPr>
        <w:t>8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Мгновенная </w:t>
      </w:r>
      <w:r w:rsidR="00BC6DF3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безразмерная 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>темпе</w:t>
      </w:r>
      <w:r w:rsidR="003C7533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ратура стенок трубы (исключена 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область </w:t>
      </w:r>
      <w:r w:rsidR="00BC6DF3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генератора турбулентности 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>I</w:t>
      </w:r>
      <w:r w:rsidR="00BC6DF3" w:rsidRPr="00164C2C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>G)</w:t>
      </w:r>
    </w:p>
    <w:p w:rsidR="002E7935" w:rsidRPr="00164C2C" w:rsidRDefault="002E7935" w:rsidP="00164C2C">
      <w:pPr>
        <w:spacing w:before="120" w:afterLines="120" w:after="288" w:line="240" w:lineRule="auto"/>
        <w:ind w:firstLine="340"/>
        <w:jc w:val="center"/>
        <w:rPr>
          <w:i/>
          <w:noProof/>
        </w:rPr>
      </w:pPr>
    </w:p>
    <w:p w:rsidR="00EE0606" w:rsidRPr="00164C2C" w:rsidRDefault="00154188" w:rsidP="00164C2C">
      <w:pPr>
        <w:spacing w:before="120" w:afterLines="120" w:after="288" w:line="240" w:lineRule="auto"/>
        <w:ind w:firstLine="34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4C2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C9956BA" wp14:editId="01A108DF">
            <wp:extent cx="4622400" cy="26136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06" w:rsidRPr="00164C2C" w:rsidRDefault="00EE0606" w:rsidP="00164C2C">
      <w:pPr>
        <w:spacing w:before="120" w:afterLines="120" w:after="288" w:line="24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  <w:r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>Рис</w:t>
      </w:r>
      <w:r w:rsidR="00164C2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C6DF3"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>9</w:t>
      </w:r>
      <w:r w:rsidR="00164C2C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Поля осредненной температуры Т* - Т*</w:t>
      </w:r>
      <w:r w:rsidRPr="00164C2C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  <w:lang w:val="en-US"/>
        </w:rPr>
        <w:t>in</w:t>
      </w:r>
      <w:r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, рассчитанные с использованием </w:t>
      </w:r>
      <w:r w:rsidR="00D159F9" w:rsidRPr="00164C2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RANS</w:t>
      </w:r>
      <w:r w:rsidR="00D159F9"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164C2C">
        <w:rPr>
          <w:rFonts w:ascii="Times New Roman" w:hAnsi="Times New Roman" w:cs="Times New Roman"/>
          <w:bCs/>
          <w:i/>
          <w:iCs/>
          <w:sz w:val="24"/>
          <w:szCs w:val="24"/>
        </w:rPr>
        <w:t>моделей</w:t>
      </w: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64C2C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9DE0AB0" wp14:editId="764CB3D7">
            <wp:extent cx="4552950" cy="2941731"/>
            <wp:effectExtent l="19050" t="0" r="0" b="0"/>
            <wp:docPr id="12" name="Рисунок 73" descr="ha0-trms-fig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0-trms-fig2_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793" cy="29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35" w:rsidRPr="00164C2C" w:rsidRDefault="002E7935" w:rsidP="00164C2C">
      <w:pPr>
        <w:spacing w:before="120" w:afterLines="120" w:after="288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164C2C">
        <w:rPr>
          <w:rFonts w:ascii="Times New Roman" w:eastAsia="Calibri" w:hAnsi="Times New Roman" w:cs="Times New Roman"/>
          <w:i/>
          <w:sz w:val="24"/>
          <w:szCs w:val="24"/>
        </w:rPr>
        <w:t>Рис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159F9" w:rsidRPr="00164C2C">
        <w:rPr>
          <w:rFonts w:ascii="Times New Roman" w:eastAsia="Calibri" w:hAnsi="Times New Roman" w:cs="Times New Roman"/>
          <w:i/>
          <w:sz w:val="24"/>
          <w:szCs w:val="24"/>
        </w:rPr>
        <w:t>10</w:t>
      </w:r>
      <w:r w:rsidR="00164C2C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 Поля интенсивности пульсации </w:t>
      </w:r>
      <w:r w:rsidR="00B66CAA" w:rsidRPr="00164C2C">
        <w:rPr>
          <w:rFonts w:ascii="Times New Roman" w:eastAsia="Calibri" w:hAnsi="Times New Roman" w:cs="Times New Roman"/>
          <w:i/>
          <w:sz w:val="24"/>
          <w:szCs w:val="24"/>
        </w:rPr>
        <w:t xml:space="preserve">безразмерной 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>температуры для варианта без учета стенки (</w:t>
      </w:r>
      <w:proofErr w:type="spellStart"/>
      <w:r w:rsidRPr="00164C2C">
        <w:rPr>
          <w:rFonts w:ascii="Times New Roman" w:eastAsia="Calibri" w:hAnsi="Times New Roman" w:cs="Times New Roman"/>
          <w:i/>
          <w:sz w:val="24"/>
          <w:szCs w:val="24"/>
        </w:rPr>
        <w:t>NoSW</w:t>
      </w:r>
      <w:proofErr w:type="spellEnd"/>
      <w:r w:rsidRPr="00164C2C">
        <w:rPr>
          <w:rFonts w:ascii="Times New Roman" w:eastAsia="Calibri" w:hAnsi="Times New Roman" w:cs="Times New Roman"/>
          <w:i/>
          <w:sz w:val="24"/>
          <w:szCs w:val="24"/>
        </w:rPr>
        <w:t>) и с учетом стенки (</w:t>
      </w:r>
      <w:r w:rsidRPr="00164C2C">
        <w:rPr>
          <w:rFonts w:ascii="Times New Roman" w:eastAsia="Calibri" w:hAnsi="Times New Roman" w:cs="Times New Roman"/>
          <w:i/>
          <w:sz w:val="24"/>
          <w:szCs w:val="24"/>
          <w:lang w:val="en-US"/>
        </w:rPr>
        <w:t>SW</w:t>
      </w:r>
      <w:r w:rsidRPr="00164C2C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EE0606" w:rsidRPr="00164C2C" w:rsidRDefault="00EE0606" w:rsidP="00164C2C">
      <w:pPr>
        <w:spacing w:before="120" w:afterLines="120" w:after="288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D1636" w:rsidRPr="00DD1636" w:rsidRDefault="00DD1636">
      <w:pPr>
        <w:rPr>
          <w:rFonts w:ascii="Times New Roman" w:hAnsi="Times New Roman" w:cs="Times New Roman"/>
          <w:sz w:val="24"/>
          <w:szCs w:val="24"/>
        </w:rPr>
      </w:pPr>
    </w:p>
    <w:sectPr w:rsidR="00DD1636" w:rsidRPr="00DD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36"/>
    <w:rsid w:val="00154188"/>
    <w:rsid w:val="00164C2C"/>
    <w:rsid w:val="00177B5B"/>
    <w:rsid w:val="00262C18"/>
    <w:rsid w:val="002E7935"/>
    <w:rsid w:val="003C7533"/>
    <w:rsid w:val="004D2131"/>
    <w:rsid w:val="005407D0"/>
    <w:rsid w:val="00585C10"/>
    <w:rsid w:val="00810542"/>
    <w:rsid w:val="00813B46"/>
    <w:rsid w:val="00831BE2"/>
    <w:rsid w:val="0092595D"/>
    <w:rsid w:val="009905D1"/>
    <w:rsid w:val="009C13E6"/>
    <w:rsid w:val="00A66D4B"/>
    <w:rsid w:val="00AC1C3B"/>
    <w:rsid w:val="00B66CAA"/>
    <w:rsid w:val="00BC6DF3"/>
    <w:rsid w:val="00D159F9"/>
    <w:rsid w:val="00DD1636"/>
    <w:rsid w:val="00E24056"/>
    <w:rsid w:val="00ED47C2"/>
    <w:rsid w:val="00EE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7935"/>
    <w:pPr>
      <w:spacing w:after="0" w:line="240" w:lineRule="auto"/>
    </w:pPr>
    <w:rPr>
      <w:rFonts w:ascii="Times New Roman" w:hAnsi="Times New Roman" w:cs="Times New Roman"/>
      <w:sz w:val="24"/>
      <w:szCs w:val="21"/>
      <w:vertAlign w:val="superscri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E7935"/>
    <w:pPr>
      <w:spacing w:after="0" w:line="240" w:lineRule="auto"/>
    </w:pPr>
    <w:rPr>
      <w:rFonts w:ascii="Times New Roman" w:hAnsi="Times New Roman" w:cs="Times New Roman"/>
      <w:sz w:val="24"/>
      <w:szCs w:val="21"/>
      <w:vertAlign w:val="superscri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344B4-3BCA-478F-A2E7-EC5735E8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YankovGG</dc:creator>
  <cp:lastModifiedBy>Дмитрий Лазарев</cp:lastModifiedBy>
  <cp:revision>8</cp:revision>
  <cp:lastPrinted>2022-02-18T13:15:00Z</cp:lastPrinted>
  <dcterms:created xsi:type="dcterms:W3CDTF">2022-02-14T11:06:00Z</dcterms:created>
  <dcterms:modified xsi:type="dcterms:W3CDTF">2022-02-18T13:16:00Z</dcterms:modified>
</cp:coreProperties>
</file>